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C0E" w:rsidRPr="00566C0E" w:rsidRDefault="00566C0E" w:rsidP="00566C0E">
      <w:pPr>
        <w:autoSpaceDE w:val="0"/>
        <w:autoSpaceDN w:val="0"/>
        <w:adjustRightInd w:val="0"/>
        <w:spacing w:after="0" w:line="240" w:lineRule="auto"/>
        <w:jc w:val="center"/>
        <w:rPr>
          <w:rFonts w:ascii="Times New Roman" w:hAnsi="Times New Roman" w:cs="Times New Roman"/>
          <w:b/>
          <w:i/>
        </w:rPr>
      </w:pPr>
      <w:r>
        <w:rPr>
          <w:rFonts w:ascii="Times New Roman" w:eastAsia="Times New Roman" w:hAnsi="Times New Roman" w:cs="Times New Roman"/>
          <w:b/>
          <w:bCs/>
          <w:i/>
          <w:sz w:val="28"/>
          <w:szCs w:val="28"/>
        </w:rPr>
        <w:t>Задания в закрытой форме</w:t>
      </w:r>
    </w:p>
    <w:p w:rsidR="00566C0E" w:rsidRDefault="00566C0E" w:rsidP="00566C0E">
      <w:pPr>
        <w:pStyle w:val="a3"/>
        <w:spacing w:before="0" w:beforeAutospacing="0" w:after="0" w:afterAutospacing="0" w:line="276" w:lineRule="auto"/>
        <w:rPr>
          <w:b/>
          <w:bCs/>
          <w:sz w:val="28"/>
          <w:szCs w:val="28"/>
        </w:rPr>
      </w:pPr>
      <w:r>
        <w:rPr>
          <w:b/>
          <w:bCs/>
          <w:sz w:val="28"/>
          <w:szCs w:val="28"/>
        </w:rPr>
        <w:t>1.В программу первых Олимпийских игр Древней Греции входили: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метание копья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борьба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бег на один стадий</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бег на два стадия</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 Международная организация, которая осуществляет руководство современным олимпийским движением, называется: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Организация Объединенных Наций</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w:t>
      </w:r>
      <w:proofErr w:type="gramStart"/>
      <w:r>
        <w:rPr>
          <w:rFonts w:ascii="Times New Roman" w:eastAsia="Times New Roman" w:hAnsi="Times New Roman" w:cs="Times New Roman"/>
          <w:bCs/>
          <w:sz w:val="28"/>
          <w:szCs w:val="28"/>
        </w:rPr>
        <w:t>)М</w:t>
      </w:r>
      <w:proofErr w:type="gramEnd"/>
      <w:r>
        <w:rPr>
          <w:rFonts w:ascii="Times New Roman" w:eastAsia="Times New Roman" w:hAnsi="Times New Roman" w:cs="Times New Roman"/>
          <w:bCs/>
          <w:sz w:val="28"/>
          <w:szCs w:val="28"/>
        </w:rPr>
        <w:t>еждународный олимпийский комитет</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Международная олимпийская академия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Международный совет физического воспитания и спорта</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 Знаменитый лыжник-гонщик из Татарстана, завоевавший золотую медаль в эстафете 4х10 км на Олимпийских играх 1972 года в Саппоро (Япония):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Владимир Воронков</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б) Николай </w:t>
      </w:r>
      <w:proofErr w:type="spellStart"/>
      <w:r>
        <w:rPr>
          <w:rFonts w:ascii="Times New Roman" w:eastAsia="Times New Roman" w:hAnsi="Times New Roman" w:cs="Times New Roman"/>
          <w:bCs/>
          <w:sz w:val="28"/>
          <w:szCs w:val="28"/>
        </w:rPr>
        <w:t>Зимятов</w:t>
      </w:r>
      <w:proofErr w:type="spellEnd"/>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Юрий </w:t>
      </w:r>
      <w:proofErr w:type="spellStart"/>
      <w:r>
        <w:rPr>
          <w:rFonts w:ascii="Times New Roman" w:eastAsia="Times New Roman" w:hAnsi="Times New Roman" w:cs="Times New Roman"/>
          <w:bCs/>
          <w:sz w:val="28"/>
          <w:szCs w:val="28"/>
        </w:rPr>
        <w:t>Скобов</w:t>
      </w:r>
      <w:proofErr w:type="spellEnd"/>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г) Фёдор </w:t>
      </w:r>
      <w:proofErr w:type="spellStart"/>
      <w:r>
        <w:rPr>
          <w:rFonts w:ascii="Times New Roman" w:eastAsia="Times New Roman" w:hAnsi="Times New Roman" w:cs="Times New Roman"/>
          <w:bCs/>
          <w:sz w:val="28"/>
          <w:szCs w:val="28"/>
        </w:rPr>
        <w:t>Симашев</w:t>
      </w:r>
      <w:proofErr w:type="spellEnd"/>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4. Летние Олимпийские игры 2020 года состоятся: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Мадрид, Испания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Стамбул, Турция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Токио, Япония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Буэнос-Айрес, Аргентина</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5.Физическая культура в рабовладельческом обществе имела: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прикладную направленность</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образовательную направленность</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w:t>
      </w:r>
      <w:proofErr w:type="gramStart"/>
      <w:r>
        <w:rPr>
          <w:rFonts w:ascii="Times New Roman" w:eastAsia="Times New Roman" w:hAnsi="Times New Roman" w:cs="Times New Roman"/>
          <w:bCs/>
          <w:sz w:val="28"/>
          <w:szCs w:val="28"/>
        </w:rPr>
        <w:t>)в</w:t>
      </w:r>
      <w:proofErr w:type="gramEnd"/>
      <w:r>
        <w:rPr>
          <w:rFonts w:ascii="Times New Roman" w:eastAsia="Times New Roman" w:hAnsi="Times New Roman" w:cs="Times New Roman"/>
          <w:bCs/>
          <w:sz w:val="28"/>
          <w:szCs w:val="28"/>
        </w:rPr>
        <w:t>оспитательную направленность</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военную и оздоровительную направленность</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6. Количество видов испытаний (тестов), которые необходимо выполнить для получения золотого, серебряного и бронзового знаков отличия ВФСК «Готов к труду и обороне» (ГТО) в возрастной группе 13-15 лет составляет:</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6-5-4</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7-6-5</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8-7-6</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9-8-7</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7. В беге на длинные дистанции основным физическим качеством, определяющим спортивный успех, является: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быстрота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сила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выносливость</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ловкость</w:t>
      </w:r>
    </w:p>
    <w:p w:rsidR="00566C0E" w:rsidRDefault="00566C0E" w:rsidP="00566C0E">
      <w:pPr>
        <w:spacing w:after="0"/>
        <w:rPr>
          <w:rFonts w:ascii="Times New Roman" w:eastAsia="Times New Roman" w:hAnsi="Times New Roman" w:cs="Times New Roman"/>
          <w:b/>
          <w:i/>
          <w:sz w:val="28"/>
          <w:szCs w:val="28"/>
        </w:rPr>
      </w:pPr>
      <w:r>
        <w:rPr>
          <w:rFonts w:ascii="Times New Roman" w:eastAsia="Times New Roman" w:hAnsi="Times New Roman" w:cs="Times New Roman"/>
          <w:b/>
          <w:bCs/>
          <w:sz w:val="28"/>
          <w:szCs w:val="28"/>
        </w:rPr>
        <w:lastRenderedPageBreak/>
        <w:t>8. Один из видов спортивной гимнастики, включающий в себя кувырки, перекаты, перевороты, сальто и упражнения на равновесие называется</w:t>
      </w:r>
      <w:r>
        <w:rPr>
          <w:rFonts w:ascii="Times New Roman" w:eastAsia="Times New Roman" w:hAnsi="Times New Roman" w:cs="Times New Roman"/>
          <w:b/>
          <w:i/>
          <w:sz w:val="28"/>
          <w:szCs w:val="28"/>
        </w:rPr>
        <w:t>:</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акробатика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вольные упражнения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ритмическая гимнастика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опорные прыжки</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9. Тесты, проводимые на уроках физической культуры в школе, характеризуют:</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уровень физического развития школьников</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уровень физической работоспособности учащихся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уровень физического воспитания в школе</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уровень функциональной подготовленности учащихся</w:t>
      </w:r>
    </w:p>
    <w:p w:rsidR="00566C0E" w:rsidRDefault="00566C0E" w:rsidP="00566C0E">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10. Физические упражнения, применяемые для исправления различных деформаций опорно-двигательного аппарата, называются: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имитационными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общеразвивающими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подводящими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корригирующими</w:t>
      </w:r>
    </w:p>
    <w:p w:rsidR="00566C0E" w:rsidRDefault="00566C0E" w:rsidP="00566C0E">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11.В беге на 3000 м с препятствиями спортсмен преодолевает яму             с водой:</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5 раз</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6 раз</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7 раз</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8 раз</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12. Обучение двигательным действиям и воспитание физических качеств составляют специфическую основу:</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 физического воспитания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умственного воспитания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физической культуры</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физической подготовки</w:t>
      </w:r>
    </w:p>
    <w:p w:rsidR="00566C0E" w:rsidRDefault="00566C0E" w:rsidP="00566C0E">
      <w:pPr>
        <w:pStyle w:val="a3"/>
        <w:spacing w:before="0" w:beforeAutospacing="0" w:after="0" w:afterAutospacing="0"/>
        <w:rPr>
          <w:b/>
          <w:bCs/>
          <w:sz w:val="28"/>
          <w:szCs w:val="28"/>
        </w:rPr>
      </w:pPr>
      <w:r>
        <w:rPr>
          <w:b/>
          <w:bCs/>
          <w:sz w:val="28"/>
          <w:szCs w:val="28"/>
        </w:rPr>
        <w:t>13. Подача в волейболе осуществляется игроком зоны:</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1</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4</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5</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6</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14.К циклическим локомоциям относятся: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метания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прыжки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кувырки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ходьба и бег</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15. Физическое качество, которое совершенствуется при длительном беге в медленном темпе:</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сила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б) быстрота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общая выносливость</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специальная выносливость</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16. Мяч в баскетболе «входит» в игру, когда: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судья входит в круг, чтобы провести спорный бросок</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мячом владеет игрок, находящийся в месте вбрасывания, вне пределов площадки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мяча касается игрок на площадке после вбрасывания из-за пределов площадки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судья дает свисток</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17. Желтая карточка в футболе означает:</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замечание</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предупреждение</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выговор</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удаление</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18. Высота лыжных палок при классическом ходе должна быть:</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до уровня плеч ученика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до уровня глаз ученика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выше на 3-4 см уровня плеч ученика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ниже на 3-4 см уровня плеч ученика</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19. К средствам восстановления организма после физического и умственного утомления относятся: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 солнечные ванны</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w:t>
      </w:r>
      <w:proofErr w:type="gramStart"/>
      <w:r>
        <w:rPr>
          <w:rFonts w:ascii="Times New Roman" w:eastAsia="Times New Roman" w:hAnsi="Times New Roman" w:cs="Times New Roman"/>
          <w:bCs/>
          <w:sz w:val="28"/>
          <w:szCs w:val="28"/>
        </w:rPr>
        <w:t>)в</w:t>
      </w:r>
      <w:proofErr w:type="gramEnd"/>
      <w:r>
        <w:rPr>
          <w:rFonts w:ascii="Times New Roman" w:eastAsia="Times New Roman" w:hAnsi="Times New Roman" w:cs="Times New Roman"/>
          <w:bCs/>
          <w:sz w:val="28"/>
          <w:szCs w:val="28"/>
        </w:rPr>
        <w:t>оздушные ванны</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кварцевые ванны</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паровая или суховоздушная бани</w:t>
      </w:r>
    </w:p>
    <w:p w:rsidR="00566C0E" w:rsidRDefault="00566C0E" w:rsidP="00566C0E">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20. При оказании помощи утопающему, необходимо подплыть к нему:</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сбоку</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спереди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сзади</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снизу</w:t>
      </w:r>
    </w:p>
    <w:p w:rsidR="00566C0E" w:rsidRDefault="00566C0E" w:rsidP="00566C0E">
      <w:pPr>
        <w:pStyle w:val="a3"/>
        <w:spacing w:before="0" w:beforeAutospacing="0" w:after="0" w:afterAutospacing="0"/>
        <w:rPr>
          <w:b/>
          <w:bCs/>
          <w:sz w:val="28"/>
          <w:szCs w:val="28"/>
        </w:rPr>
      </w:pPr>
      <w:r>
        <w:rPr>
          <w:b/>
          <w:bCs/>
          <w:sz w:val="28"/>
          <w:szCs w:val="28"/>
        </w:rPr>
        <w:t>21. Солнечные ванны лучше всего принимать:</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до 12 и после 16 часов дня</w:t>
      </w:r>
    </w:p>
    <w:p w:rsidR="00566C0E" w:rsidRDefault="00566C0E" w:rsidP="00566C0E">
      <w:pPr>
        <w:spacing w:after="0"/>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с 10 до 14 часов</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с 12 до 16 часов дня</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в любое время дня при соблюдении необходимых мер предосторожности</w:t>
      </w:r>
    </w:p>
    <w:p w:rsidR="00566C0E" w:rsidRDefault="00566C0E" w:rsidP="00566C0E">
      <w:pPr>
        <w:pStyle w:val="a3"/>
        <w:spacing w:before="0" w:beforeAutospacing="0" w:after="0" w:afterAutospacing="0"/>
        <w:rPr>
          <w:b/>
          <w:bCs/>
          <w:sz w:val="28"/>
          <w:szCs w:val="28"/>
        </w:rPr>
      </w:pPr>
      <w:r>
        <w:rPr>
          <w:b/>
          <w:bCs/>
          <w:sz w:val="28"/>
          <w:szCs w:val="28"/>
        </w:rPr>
        <w:t>22. При остановке капиллярного или венозного кровотечения используют:</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вату</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 бинт</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перекись водорода</w:t>
      </w:r>
    </w:p>
    <w:p w:rsidR="00566C0E" w:rsidRDefault="00566C0E" w:rsidP="00566C0E">
      <w:pPr>
        <w:spacing w:after="0" w:line="240" w:lineRule="auto"/>
        <w:ind w:left="51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 жгут</w:t>
      </w:r>
    </w:p>
    <w:p w:rsidR="00271B88" w:rsidRDefault="00271B88" w:rsidP="00271B88">
      <w:pPr>
        <w:tabs>
          <w:tab w:val="left" w:pos="5387"/>
        </w:tabs>
        <w:spacing w:before="120" w:after="120"/>
        <w:jc w:val="center"/>
        <w:rPr>
          <w:rFonts w:ascii="Times New Roman" w:eastAsia="Times New Roman" w:hAnsi="Times New Roman" w:cs="Times New Roman"/>
          <w:b/>
          <w:bCs/>
          <w:i/>
        </w:rPr>
      </w:pPr>
    </w:p>
    <w:p w:rsidR="00271B88" w:rsidRPr="00271B88" w:rsidRDefault="00271B88" w:rsidP="00271B88">
      <w:pPr>
        <w:tabs>
          <w:tab w:val="left" w:pos="5387"/>
        </w:tabs>
        <w:spacing w:before="120" w:after="120"/>
        <w:jc w:val="center"/>
        <w:rPr>
          <w:rFonts w:ascii="Times New Roman" w:eastAsia="Times New Roman" w:hAnsi="Times New Roman" w:cs="Times New Roman"/>
          <w:b/>
          <w:bCs/>
          <w:i/>
        </w:rPr>
      </w:pPr>
      <w:r w:rsidRPr="00271B88">
        <w:rPr>
          <w:rFonts w:ascii="Times New Roman" w:eastAsia="Times New Roman" w:hAnsi="Times New Roman" w:cs="Times New Roman"/>
          <w:b/>
          <w:bCs/>
          <w:i/>
        </w:rPr>
        <w:lastRenderedPageBreak/>
        <w:t>Теоретико-методические задания</w:t>
      </w:r>
    </w:p>
    <w:p w:rsidR="00566C0E" w:rsidRPr="00271B88" w:rsidRDefault="00271B88" w:rsidP="00566C0E">
      <w:pPr>
        <w:tabs>
          <w:tab w:val="left" w:pos="5387"/>
        </w:tabs>
        <w:spacing w:before="120" w:after="120"/>
        <w:jc w:val="center"/>
        <w:rPr>
          <w:rFonts w:ascii="Times New Roman" w:eastAsia="Times New Roman" w:hAnsi="Times New Roman" w:cs="Times New Roman"/>
          <w:b/>
          <w:bCs/>
          <w:i/>
          <w:lang w:eastAsia="en-US"/>
        </w:rPr>
      </w:pPr>
      <w:r w:rsidRPr="00271B88">
        <w:rPr>
          <w:rFonts w:ascii="Times New Roman" w:eastAsia="Times New Roman" w:hAnsi="Times New Roman" w:cs="Times New Roman"/>
          <w:b/>
          <w:bCs/>
          <w:i/>
        </w:rPr>
        <w:t>муниципального этапа Всероссийской олимпиады школьников</w:t>
      </w:r>
      <w:r>
        <w:rPr>
          <w:rFonts w:ascii="Times New Roman" w:eastAsia="Times New Roman" w:hAnsi="Times New Roman" w:cs="Times New Roman"/>
          <w:b/>
          <w:bCs/>
          <w:i/>
        </w:rPr>
        <w:t xml:space="preserve"> </w:t>
      </w:r>
      <w:r w:rsidRPr="00271B88">
        <w:rPr>
          <w:rFonts w:ascii="Times New Roman" w:eastAsia="Times New Roman" w:hAnsi="Times New Roman" w:cs="Times New Roman"/>
          <w:b/>
          <w:bCs/>
          <w:i/>
        </w:rPr>
        <w:t>по предмету «Физическая культура»</w:t>
      </w:r>
      <w:r>
        <w:rPr>
          <w:rFonts w:ascii="Times New Roman" w:eastAsia="Times New Roman" w:hAnsi="Times New Roman" w:cs="Times New Roman"/>
          <w:b/>
          <w:bCs/>
          <w:i/>
        </w:rPr>
        <w:t xml:space="preserve"> </w:t>
      </w:r>
      <w:r w:rsidRPr="00271B88">
        <w:rPr>
          <w:rFonts w:ascii="Times New Roman" w:eastAsia="Times New Roman" w:hAnsi="Times New Roman" w:cs="Times New Roman"/>
          <w:b/>
          <w:bCs/>
          <w:i/>
        </w:rPr>
        <w:t>7-8 классы</w:t>
      </w:r>
      <w:r>
        <w:rPr>
          <w:rFonts w:ascii="Times New Roman" w:eastAsia="Times New Roman" w:hAnsi="Times New Roman" w:cs="Times New Roman"/>
          <w:b/>
          <w:bCs/>
          <w:i/>
        </w:rPr>
        <w:t xml:space="preserve"> </w:t>
      </w:r>
      <w:r w:rsidR="00566C0E" w:rsidRPr="00271B88">
        <w:rPr>
          <w:rFonts w:ascii="Times New Roman" w:eastAsia="Times New Roman" w:hAnsi="Times New Roman" w:cs="Times New Roman"/>
          <w:b/>
          <w:bCs/>
          <w:i/>
        </w:rPr>
        <w:t>Задания в открытой форме</w:t>
      </w:r>
    </w:p>
    <w:p w:rsidR="00566C0E" w:rsidRDefault="00566C0E" w:rsidP="00566C0E">
      <w:pPr>
        <w:tabs>
          <w:tab w:val="left" w:pos="5387"/>
        </w:tabs>
        <w:spacing w:after="0"/>
        <w:ind w:firstLine="51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 Комплекс физических упражнений, обеспечивающий постепенный переход от сна к бодрствованию называется ...</w:t>
      </w:r>
    </w:p>
    <w:p w:rsidR="00566C0E" w:rsidRDefault="00566C0E" w:rsidP="00566C0E">
      <w:pPr>
        <w:tabs>
          <w:tab w:val="left" w:pos="5387"/>
        </w:tabs>
        <w:spacing w:after="0"/>
        <w:ind w:firstLine="510"/>
        <w:rPr>
          <w:rFonts w:eastAsiaTheme="minorHAnsi"/>
          <w:sz w:val="28"/>
          <w:szCs w:val="28"/>
          <w:lang w:eastAsia="en-US"/>
        </w:rPr>
      </w:pPr>
      <w:r>
        <w:rPr>
          <w:rFonts w:ascii="Times New Roman" w:eastAsia="Times New Roman" w:hAnsi="Times New Roman" w:cs="Times New Roman"/>
          <w:color w:val="000000"/>
          <w:sz w:val="28"/>
          <w:szCs w:val="28"/>
        </w:rPr>
        <w:t>24. Способность человека совершать двигательные действия в минимальный отрезок времени называется ...</w:t>
      </w:r>
    </w:p>
    <w:p w:rsidR="00566C0E" w:rsidRDefault="00566C0E" w:rsidP="00566C0E">
      <w:pPr>
        <w:tabs>
          <w:tab w:val="left" w:pos="5387"/>
        </w:tabs>
        <w:spacing w:after="0"/>
        <w:ind w:firstLine="51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25. Вращательное движение через голову с последовательным касанием опорной поверхности отдельными частями тела называется …</w:t>
      </w:r>
    </w:p>
    <w:p w:rsidR="00566C0E" w:rsidRDefault="00566C0E" w:rsidP="00566C0E">
      <w:pPr>
        <w:tabs>
          <w:tab w:val="left" w:pos="5387"/>
        </w:tabs>
        <w:spacing w:after="0"/>
        <w:ind w:firstLine="510"/>
        <w:rPr>
          <w:rFonts w:ascii="Times New Roman" w:eastAsia="Times New Roman" w:hAnsi="Times New Roman" w:cs="Times New Roman"/>
          <w:sz w:val="28"/>
          <w:szCs w:val="28"/>
        </w:rPr>
      </w:pPr>
      <w:r>
        <w:rPr>
          <w:rFonts w:ascii="Times New Roman" w:eastAsia="Times New Roman" w:hAnsi="Times New Roman" w:cs="Times New Roman"/>
          <w:sz w:val="28"/>
          <w:szCs w:val="28"/>
        </w:rPr>
        <w:t>26. Углевод из группы моносахаридов, один из основных источников энергии в организме, называется ...</w:t>
      </w:r>
    </w:p>
    <w:p w:rsidR="00566C0E" w:rsidRDefault="00566C0E" w:rsidP="00566C0E">
      <w:pPr>
        <w:tabs>
          <w:tab w:val="left" w:pos="5387"/>
        </w:tabs>
        <w:spacing w:after="0"/>
        <w:ind w:firstLine="510"/>
        <w:rPr>
          <w:rFonts w:ascii="Times New Roman" w:eastAsia="Times New Roman" w:hAnsi="Times New Roman" w:cs="Times New Roman"/>
          <w:sz w:val="28"/>
          <w:szCs w:val="28"/>
        </w:rPr>
      </w:pPr>
      <w:r>
        <w:rPr>
          <w:rFonts w:ascii="Times New Roman" w:eastAsia="Times New Roman" w:hAnsi="Times New Roman" w:cs="Times New Roman"/>
          <w:sz w:val="28"/>
          <w:szCs w:val="28"/>
        </w:rPr>
        <w:t>27. Качественной характеристикой физической нагрузки является …нагрузки.</w:t>
      </w:r>
    </w:p>
    <w:p w:rsidR="00566C0E" w:rsidRDefault="00566C0E" w:rsidP="00566C0E">
      <w:pPr>
        <w:tabs>
          <w:tab w:val="left" w:pos="5387"/>
        </w:tabs>
        <w:spacing w:after="120"/>
        <w:jc w:val="center"/>
        <w:rPr>
          <w:rFonts w:ascii="Times New Roman" w:eastAsia="Times New Roman" w:hAnsi="Times New Roman" w:cs="Times New Roman"/>
          <w:b/>
          <w:bCs/>
          <w:i/>
          <w:sz w:val="28"/>
          <w:szCs w:val="28"/>
          <w:lang w:eastAsia="en-US"/>
        </w:rPr>
      </w:pPr>
      <w:r>
        <w:rPr>
          <w:rFonts w:ascii="Times New Roman" w:eastAsia="Times New Roman" w:hAnsi="Times New Roman" w:cs="Times New Roman"/>
          <w:b/>
          <w:bCs/>
          <w:i/>
          <w:sz w:val="28"/>
          <w:szCs w:val="28"/>
        </w:rPr>
        <w:t>Задание на установление соответствия</w:t>
      </w:r>
    </w:p>
    <w:p w:rsidR="00566C0E" w:rsidRDefault="00566C0E" w:rsidP="00566C0E">
      <w:pPr>
        <w:tabs>
          <w:tab w:val="left" w:pos="5387"/>
        </w:tabs>
        <w:autoSpaceDE w:val="0"/>
        <w:autoSpaceDN w:val="0"/>
        <w:adjustRightInd w:val="0"/>
        <w:spacing w:after="120"/>
        <w:ind w:firstLine="510"/>
        <w:rPr>
          <w:rFonts w:ascii="TimesNewRomanPSMT" w:eastAsiaTheme="minorHAnsi" w:hAnsi="TimesNewRomanPSMT" w:cs="TimesNewRomanPSMT"/>
          <w:sz w:val="28"/>
          <w:szCs w:val="28"/>
        </w:rPr>
      </w:pPr>
      <w:r>
        <w:rPr>
          <w:rFonts w:ascii="TimesNewRomanPSMT" w:hAnsi="TimesNewRomanPSMT" w:cs="TimesNewRomanPSMT"/>
          <w:sz w:val="28"/>
          <w:szCs w:val="28"/>
        </w:rPr>
        <w:t>28. Установите соответствие между футбольными клубами регулярного чемпионата России по футболу (Премьер-Лига) и городами, которые они представляют:</w:t>
      </w:r>
    </w:p>
    <w:tbl>
      <w:tblPr>
        <w:tblStyle w:val="a4"/>
        <w:tblW w:w="0" w:type="auto"/>
        <w:tblLook w:val="04A0" w:firstRow="1" w:lastRow="0" w:firstColumn="1" w:lastColumn="0" w:noHBand="0" w:noVBand="1"/>
      </w:tblPr>
      <w:tblGrid>
        <w:gridCol w:w="4785"/>
        <w:gridCol w:w="4785"/>
      </w:tblGrid>
      <w:tr w:rsidR="00566C0E" w:rsidTr="00566C0E">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spacing w:before="60" w:after="60"/>
              <w:jc w:val="center"/>
              <w:rPr>
                <w:rFonts w:ascii="TimesNewRomanPSMT" w:hAnsi="TimesNewRomanPSMT" w:cs="TimesNewRomanPSMT"/>
                <w:sz w:val="28"/>
                <w:szCs w:val="28"/>
              </w:rPr>
            </w:pPr>
            <w:r>
              <w:rPr>
                <w:rFonts w:ascii="TimesNewRomanPSMT" w:hAnsi="TimesNewRomanPSMT" w:cs="TimesNewRomanPSMT"/>
                <w:sz w:val="28"/>
                <w:szCs w:val="28"/>
              </w:rPr>
              <w:t>Футбольные клубы</w:t>
            </w:r>
          </w:p>
        </w:tc>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spacing w:before="60" w:after="60"/>
              <w:jc w:val="center"/>
              <w:rPr>
                <w:rFonts w:ascii="TimesNewRomanPSMT" w:hAnsi="TimesNewRomanPSMT" w:cs="TimesNewRomanPSMT"/>
                <w:sz w:val="28"/>
                <w:szCs w:val="28"/>
              </w:rPr>
            </w:pPr>
            <w:r>
              <w:rPr>
                <w:rFonts w:ascii="TimesNewRomanPSMT" w:hAnsi="TimesNewRomanPSMT" w:cs="TimesNewRomanPSMT"/>
                <w:sz w:val="28"/>
                <w:szCs w:val="28"/>
              </w:rPr>
              <w:t>Города</w:t>
            </w:r>
          </w:p>
        </w:tc>
      </w:tr>
      <w:tr w:rsidR="00566C0E" w:rsidTr="00566C0E">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 xml:space="preserve">1. </w:t>
            </w:r>
            <w:proofErr w:type="spellStart"/>
            <w:r>
              <w:rPr>
                <w:rFonts w:ascii="TimesNewRomanPSMT" w:hAnsi="TimesNewRomanPSMT" w:cs="TimesNewRomanPSMT"/>
                <w:sz w:val="28"/>
                <w:szCs w:val="28"/>
              </w:rPr>
              <w:t>Амкар</w:t>
            </w:r>
            <w:proofErr w:type="spellEnd"/>
          </w:p>
        </w:tc>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а) Казань</w:t>
            </w:r>
          </w:p>
        </w:tc>
      </w:tr>
      <w:tr w:rsidR="00566C0E" w:rsidTr="00566C0E">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 xml:space="preserve">2. </w:t>
            </w:r>
            <w:proofErr w:type="spellStart"/>
            <w:r>
              <w:rPr>
                <w:rFonts w:ascii="TimesNewRomanPSMT" w:hAnsi="TimesNewRomanPSMT" w:cs="TimesNewRomanPSMT"/>
                <w:sz w:val="28"/>
                <w:szCs w:val="28"/>
              </w:rPr>
              <w:t>Анжи</w:t>
            </w:r>
            <w:proofErr w:type="spellEnd"/>
          </w:p>
        </w:tc>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б) Санкт Петербург</w:t>
            </w:r>
          </w:p>
        </w:tc>
      </w:tr>
      <w:tr w:rsidR="00566C0E" w:rsidTr="00566C0E">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3. Арсенал</w:t>
            </w:r>
          </w:p>
        </w:tc>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в) Махачкала</w:t>
            </w:r>
          </w:p>
        </w:tc>
      </w:tr>
      <w:tr w:rsidR="00566C0E" w:rsidTr="00566C0E">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 xml:space="preserve">4. Рубин </w:t>
            </w:r>
          </w:p>
        </w:tc>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г) Хабаровск</w:t>
            </w:r>
          </w:p>
        </w:tc>
      </w:tr>
      <w:tr w:rsidR="00566C0E" w:rsidTr="00566C0E">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5. СКА</w:t>
            </w:r>
          </w:p>
        </w:tc>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д) Пермь</w:t>
            </w:r>
          </w:p>
        </w:tc>
      </w:tr>
      <w:tr w:rsidR="00566C0E" w:rsidTr="00566C0E">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6. Тосно</w:t>
            </w:r>
          </w:p>
        </w:tc>
        <w:tc>
          <w:tcPr>
            <w:tcW w:w="4785" w:type="dxa"/>
            <w:tcBorders>
              <w:top w:val="single" w:sz="4" w:space="0" w:color="auto"/>
              <w:left w:val="single" w:sz="4" w:space="0" w:color="auto"/>
              <w:bottom w:val="single" w:sz="4" w:space="0" w:color="auto"/>
              <w:right w:val="single" w:sz="4" w:space="0" w:color="auto"/>
            </w:tcBorders>
            <w:hideMark/>
          </w:tcPr>
          <w:p w:rsidR="00566C0E" w:rsidRDefault="00566C0E">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е) Тула</w:t>
            </w:r>
          </w:p>
        </w:tc>
      </w:tr>
    </w:tbl>
    <w:p w:rsidR="00566C0E" w:rsidRDefault="00566C0E" w:rsidP="00566C0E">
      <w:pPr>
        <w:autoSpaceDE w:val="0"/>
        <w:autoSpaceDN w:val="0"/>
        <w:adjustRightInd w:val="0"/>
        <w:spacing w:before="120" w:after="120"/>
        <w:ind w:firstLine="510"/>
        <w:rPr>
          <w:rFonts w:ascii="Times New Roman" w:eastAsia="Times New Roman" w:hAnsi="Times New Roman" w:cs="Times New Roman"/>
          <w:sz w:val="28"/>
          <w:szCs w:val="28"/>
        </w:rPr>
      </w:pPr>
      <w:r>
        <w:rPr>
          <w:rFonts w:ascii="Times New Roman" w:eastAsia="Times New Roman" w:hAnsi="Times New Roman" w:cs="Times New Roman"/>
          <w:sz w:val="28"/>
          <w:szCs w:val="28"/>
        </w:rPr>
        <w:t>29. Установите соответствие между видами спорта и сокращенными названиями Международных федераций по этим видам спорта:</w:t>
      </w:r>
    </w:p>
    <w:tbl>
      <w:tblPr>
        <w:tblStyle w:val="a4"/>
        <w:tblW w:w="0" w:type="auto"/>
        <w:tblLook w:val="04A0" w:firstRow="1" w:lastRow="0" w:firstColumn="1" w:lastColumn="0" w:noHBand="0" w:noVBand="1"/>
      </w:tblPr>
      <w:tblGrid>
        <w:gridCol w:w="4784"/>
        <w:gridCol w:w="4786"/>
      </w:tblGrid>
      <w:tr w:rsidR="00566C0E" w:rsidTr="00566C0E">
        <w:tc>
          <w:tcPr>
            <w:tcW w:w="4784"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spacing w:before="60" w:after="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Виды спорта</w:t>
            </w:r>
          </w:p>
        </w:tc>
        <w:tc>
          <w:tcPr>
            <w:tcW w:w="4786" w:type="dxa"/>
            <w:tcBorders>
              <w:top w:val="single" w:sz="4" w:space="0" w:color="auto"/>
              <w:left w:val="single" w:sz="4" w:space="0" w:color="auto"/>
              <w:bottom w:val="single" w:sz="4" w:space="0" w:color="auto"/>
              <w:right w:val="single" w:sz="4" w:space="0" w:color="auto"/>
            </w:tcBorders>
            <w:hideMark/>
          </w:tcPr>
          <w:p w:rsidR="00566C0E" w:rsidRDefault="00566C0E">
            <w:pPr>
              <w:spacing w:before="60" w:after="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Международные федерации спорта</w:t>
            </w:r>
          </w:p>
        </w:tc>
      </w:tr>
      <w:tr w:rsidR="00566C0E" w:rsidTr="00566C0E">
        <w:tc>
          <w:tcPr>
            <w:tcW w:w="4784"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Баскетбол </w:t>
            </w:r>
          </w:p>
        </w:tc>
        <w:tc>
          <w:tcPr>
            <w:tcW w:w="4786"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а) ИИХФ</w:t>
            </w:r>
          </w:p>
        </w:tc>
      </w:tr>
      <w:tr w:rsidR="00566C0E" w:rsidTr="00566C0E">
        <w:tc>
          <w:tcPr>
            <w:tcW w:w="4784"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2. Биатлон</w:t>
            </w:r>
          </w:p>
        </w:tc>
        <w:tc>
          <w:tcPr>
            <w:tcW w:w="4786"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б) ФИНА</w:t>
            </w:r>
          </w:p>
        </w:tc>
      </w:tr>
      <w:tr w:rsidR="00566C0E" w:rsidTr="00566C0E">
        <w:tc>
          <w:tcPr>
            <w:tcW w:w="4784"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3. Легкая атлетика</w:t>
            </w:r>
          </w:p>
        </w:tc>
        <w:tc>
          <w:tcPr>
            <w:tcW w:w="4786"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в) ФИБА</w:t>
            </w:r>
          </w:p>
        </w:tc>
      </w:tr>
      <w:tr w:rsidR="00566C0E" w:rsidTr="00566C0E">
        <w:tc>
          <w:tcPr>
            <w:tcW w:w="4784"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4. Плавание</w:t>
            </w:r>
          </w:p>
        </w:tc>
        <w:tc>
          <w:tcPr>
            <w:tcW w:w="4786"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г) ФИФА</w:t>
            </w:r>
          </w:p>
        </w:tc>
      </w:tr>
      <w:tr w:rsidR="00566C0E" w:rsidTr="00566C0E">
        <w:tc>
          <w:tcPr>
            <w:tcW w:w="4784"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5. Футбол</w:t>
            </w:r>
          </w:p>
        </w:tc>
        <w:tc>
          <w:tcPr>
            <w:tcW w:w="4786"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д) ИААФ</w:t>
            </w:r>
          </w:p>
        </w:tc>
      </w:tr>
      <w:tr w:rsidR="00566C0E" w:rsidTr="00566C0E">
        <w:tc>
          <w:tcPr>
            <w:tcW w:w="4784"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6. Хоккей с шайбой</w:t>
            </w:r>
          </w:p>
        </w:tc>
        <w:tc>
          <w:tcPr>
            <w:tcW w:w="4786" w:type="dxa"/>
            <w:tcBorders>
              <w:top w:val="single" w:sz="4" w:space="0" w:color="auto"/>
              <w:left w:val="single" w:sz="4" w:space="0" w:color="auto"/>
              <w:bottom w:val="single" w:sz="4" w:space="0" w:color="auto"/>
              <w:right w:val="single" w:sz="4" w:space="0" w:color="auto"/>
            </w:tcBorders>
            <w:hideMark/>
          </w:tcPr>
          <w:p w:rsidR="00566C0E" w:rsidRDefault="00566C0E">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е) ИБУ</w:t>
            </w:r>
          </w:p>
        </w:tc>
      </w:tr>
    </w:tbl>
    <w:p w:rsidR="00566C0E" w:rsidRDefault="00566C0E" w:rsidP="00566C0E">
      <w:pPr>
        <w:spacing w:before="120" w:after="120"/>
        <w:jc w:val="center"/>
        <w:rPr>
          <w:rFonts w:ascii="Times New Roman" w:eastAsia="Times New Roman" w:hAnsi="Times New Roman" w:cs="Times New Roman"/>
          <w:b/>
          <w:bCs/>
          <w:i/>
          <w:sz w:val="28"/>
          <w:szCs w:val="28"/>
        </w:rPr>
      </w:pPr>
      <w:r>
        <w:rPr>
          <w:rFonts w:ascii="Times New Roman" w:eastAsia="Times New Roman" w:hAnsi="Times New Roman" w:cs="Times New Roman"/>
          <w:b/>
          <w:bCs/>
          <w:i/>
          <w:sz w:val="28"/>
          <w:szCs w:val="28"/>
        </w:rPr>
        <w:t>Задание на перечисление</w:t>
      </w:r>
    </w:p>
    <w:p w:rsidR="00566C0E" w:rsidRDefault="00566C0E" w:rsidP="00566C0E">
      <w:pPr>
        <w:pStyle w:val="a3"/>
        <w:spacing w:before="0" w:beforeAutospacing="0" w:after="0" w:afterAutospacing="0" w:line="276" w:lineRule="auto"/>
        <w:ind w:left="510"/>
        <w:rPr>
          <w:bCs/>
          <w:sz w:val="28"/>
          <w:szCs w:val="28"/>
        </w:rPr>
      </w:pPr>
      <w:r>
        <w:rPr>
          <w:bCs/>
          <w:sz w:val="28"/>
          <w:szCs w:val="28"/>
        </w:rPr>
        <w:t>30. Перечислите символы Олимпийских игр:</w:t>
      </w:r>
    </w:p>
    <w:p w:rsidR="00566C0E" w:rsidRDefault="00566C0E" w:rsidP="00566C0E">
      <w:pPr>
        <w:autoSpaceDE w:val="0"/>
        <w:autoSpaceDN w:val="0"/>
        <w:adjustRightInd w:val="0"/>
        <w:spacing w:after="0"/>
        <w:jc w:val="center"/>
        <w:rPr>
          <w:rFonts w:ascii="Times New Roman" w:hAnsi="Times New Roman" w:cs="Times New Roman"/>
          <w:b/>
          <w:bCs/>
          <w:sz w:val="28"/>
          <w:szCs w:val="28"/>
        </w:rPr>
      </w:pPr>
    </w:p>
    <w:p w:rsidR="00566C0E" w:rsidRDefault="00566C0E" w:rsidP="00566C0E">
      <w:pPr>
        <w:autoSpaceDE w:val="0"/>
        <w:autoSpaceDN w:val="0"/>
        <w:adjustRightInd w:val="0"/>
        <w:spacing w:after="0"/>
        <w:jc w:val="center"/>
        <w:rPr>
          <w:rFonts w:ascii="Times New Roman" w:hAnsi="Times New Roman" w:cs="Times New Roman"/>
          <w:b/>
          <w:bCs/>
          <w:sz w:val="28"/>
          <w:szCs w:val="28"/>
        </w:rPr>
      </w:pPr>
    </w:p>
    <w:p w:rsidR="00271B88" w:rsidRDefault="00271B88" w:rsidP="009A6BB4">
      <w:pPr>
        <w:autoSpaceDE w:val="0"/>
        <w:autoSpaceDN w:val="0"/>
        <w:adjustRightInd w:val="0"/>
        <w:spacing w:after="0"/>
        <w:jc w:val="center"/>
        <w:rPr>
          <w:rFonts w:ascii="Times New Roman" w:hAnsi="Times New Roman" w:cs="Times New Roman"/>
          <w:b/>
          <w:sz w:val="28"/>
          <w:szCs w:val="28"/>
        </w:rPr>
      </w:pPr>
    </w:p>
    <w:p w:rsidR="00271B88" w:rsidRDefault="00271B88" w:rsidP="009A6BB4">
      <w:pPr>
        <w:autoSpaceDE w:val="0"/>
        <w:autoSpaceDN w:val="0"/>
        <w:adjustRightInd w:val="0"/>
        <w:spacing w:after="0"/>
        <w:jc w:val="center"/>
        <w:rPr>
          <w:rFonts w:ascii="Times New Roman" w:hAnsi="Times New Roman" w:cs="Times New Roman"/>
          <w:b/>
          <w:sz w:val="28"/>
          <w:szCs w:val="28"/>
        </w:rPr>
      </w:pPr>
    </w:p>
    <w:p w:rsidR="009A6BB4" w:rsidRPr="009A6BB4" w:rsidRDefault="009A6BB4" w:rsidP="009A6BB4">
      <w:pPr>
        <w:autoSpaceDE w:val="0"/>
        <w:autoSpaceDN w:val="0"/>
        <w:adjustRightInd w:val="0"/>
        <w:spacing w:after="0"/>
        <w:jc w:val="center"/>
        <w:rPr>
          <w:rFonts w:ascii="Times New Roman" w:hAnsi="Times New Roman" w:cs="Times New Roman"/>
          <w:b/>
          <w:bCs/>
          <w:sz w:val="28"/>
          <w:szCs w:val="28"/>
        </w:rPr>
      </w:pPr>
      <w:r>
        <w:rPr>
          <w:rFonts w:ascii="Times New Roman" w:hAnsi="Times New Roman" w:cs="Times New Roman"/>
          <w:b/>
          <w:sz w:val="28"/>
          <w:szCs w:val="28"/>
        </w:rPr>
        <w:t>БЛАНК ДЛЯ ОТВЕТОВ</w:t>
      </w:r>
    </w:p>
    <w:p w:rsidR="009A6BB4" w:rsidRDefault="009A6BB4" w:rsidP="009A6BB4">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Теоретико-методические задания</w:t>
      </w:r>
    </w:p>
    <w:p w:rsidR="009A6BB4" w:rsidRDefault="009A6BB4" w:rsidP="009A6BB4">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муниципального этапа Всероссийской олимпиады школьников</w:t>
      </w:r>
    </w:p>
    <w:p w:rsidR="009A6BB4" w:rsidRDefault="009A6BB4" w:rsidP="009A6BB4">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по предмету «Физическая культура»</w:t>
      </w:r>
    </w:p>
    <w:p w:rsidR="009A6BB4" w:rsidRDefault="009A6BB4" w:rsidP="009A6BB4">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7-8 классы</w:t>
      </w:r>
    </w:p>
    <w:p w:rsidR="009A6BB4" w:rsidRDefault="009A6BB4" w:rsidP="009A6BB4">
      <w:pPr>
        <w:spacing w:after="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Шифр ___________________________________                             Дата ___________</w:t>
      </w:r>
    </w:p>
    <w:p w:rsidR="009A6BB4" w:rsidRDefault="009A6BB4" w:rsidP="009A6BB4">
      <w:pPr>
        <w:spacing w:before="120" w:after="120"/>
        <w:jc w:val="center"/>
        <w:rPr>
          <w:rFonts w:ascii="Times New Roman" w:hAnsi="Times New Roman" w:cs="Times New Roman"/>
          <w:b/>
          <w:sz w:val="28"/>
          <w:szCs w:val="28"/>
        </w:rPr>
      </w:pPr>
      <w:r>
        <w:rPr>
          <w:rFonts w:ascii="Times New Roman" w:hAnsi="Times New Roman" w:cs="Times New Roman"/>
          <w:b/>
          <w:sz w:val="28"/>
          <w:szCs w:val="28"/>
        </w:rPr>
        <w:t>Задания в закрытой форме</w:t>
      </w:r>
    </w:p>
    <w:tbl>
      <w:tblPr>
        <w:tblStyle w:val="a4"/>
        <w:tblW w:w="0" w:type="auto"/>
        <w:tblLook w:val="04A0" w:firstRow="1" w:lastRow="0" w:firstColumn="1" w:lastColumn="0" w:noHBand="0" w:noVBand="1"/>
      </w:tblPr>
      <w:tblGrid>
        <w:gridCol w:w="889"/>
        <w:gridCol w:w="890"/>
        <w:gridCol w:w="890"/>
        <w:gridCol w:w="889"/>
        <w:gridCol w:w="890"/>
        <w:gridCol w:w="890"/>
        <w:gridCol w:w="889"/>
        <w:gridCol w:w="890"/>
        <w:gridCol w:w="890"/>
        <w:gridCol w:w="890"/>
      </w:tblGrid>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12</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2</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13</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3</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14</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4</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15</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5</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16</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6</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17</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7</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18</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8</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19</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9</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20</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10</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21</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r w:rsidR="009A6BB4" w:rsidTr="009A6BB4">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11</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b/>
                <w:sz w:val="28"/>
                <w:szCs w:val="28"/>
              </w:rPr>
            </w:pPr>
            <w:r>
              <w:rPr>
                <w:rFonts w:ascii="Times New Roman" w:hAnsi="Times New Roman" w:cs="Times New Roman"/>
                <w:b/>
                <w:sz w:val="28"/>
                <w:szCs w:val="28"/>
              </w:rPr>
              <w:t>22</w:t>
            </w:r>
          </w:p>
        </w:tc>
        <w:tc>
          <w:tcPr>
            <w:tcW w:w="889"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г</w:t>
            </w:r>
          </w:p>
        </w:tc>
      </w:tr>
    </w:tbl>
    <w:p w:rsidR="009A6BB4" w:rsidRDefault="009A6BB4" w:rsidP="009A6BB4">
      <w:pPr>
        <w:spacing w:after="0" w:line="240" w:lineRule="auto"/>
        <w:jc w:val="center"/>
        <w:rPr>
          <w:rFonts w:ascii="Times New Roman" w:hAnsi="Times New Roman" w:cs="Times New Roman"/>
          <w:b/>
          <w:sz w:val="28"/>
          <w:szCs w:val="28"/>
          <w:lang w:eastAsia="en-US"/>
        </w:rPr>
      </w:pPr>
    </w:p>
    <w:p w:rsidR="009A6BB4" w:rsidRDefault="009A6BB4" w:rsidP="009A6BB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Задания в открытой форме</w:t>
      </w:r>
    </w:p>
    <w:p w:rsidR="009A6BB4" w:rsidRDefault="009A6BB4" w:rsidP="009A6BB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23</w:t>
      </w:r>
      <w:r>
        <w:rPr>
          <w:rFonts w:ascii="Times New Roman" w:hAnsi="Times New Roman" w:cs="Times New Roman"/>
          <w:sz w:val="28"/>
          <w:szCs w:val="28"/>
        </w:rPr>
        <w:t xml:space="preserve"> __________________________________________________</w:t>
      </w:r>
    </w:p>
    <w:p w:rsidR="009A6BB4" w:rsidRDefault="009A6BB4" w:rsidP="009A6BB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24</w:t>
      </w:r>
      <w:r>
        <w:rPr>
          <w:rFonts w:ascii="Times New Roman" w:hAnsi="Times New Roman" w:cs="Times New Roman"/>
          <w:sz w:val="28"/>
          <w:szCs w:val="28"/>
        </w:rPr>
        <w:t xml:space="preserve"> __________________________________________________</w:t>
      </w:r>
    </w:p>
    <w:p w:rsidR="009A6BB4" w:rsidRDefault="009A6BB4" w:rsidP="009A6BB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25</w:t>
      </w:r>
      <w:r>
        <w:rPr>
          <w:rFonts w:ascii="Times New Roman" w:hAnsi="Times New Roman" w:cs="Times New Roman"/>
          <w:sz w:val="28"/>
          <w:szCs w:val="28"/>
        </w:rPr>
        <w:t xml:space="preserve"> __________________________________________________</w:t>
      </w:r>
    </w:p>
    <w:p w:rsidR="009A6BB4" w:rsidRDefault="009A6BB4" w:rsidP="009A6BB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26</w:t>
      </w:r>
      <w:r>
        <w:rPr>
          <w:rFonts w:ascii="Times New Roman" w:hAnsi="Times New Roman" w:cs="Times New Roman"/>
          <w:sz w:val="28"/>
          <w:szCs w:val="28"/>
        </w:rPr>
        <w:t xml:space="preserve"> __________________________________________________</w:t>
      </w:r>
    </w:p>
    <w:p w:rsidR="009A6BB4" w:rsidRDefault="009A6BB4" w:rsidP="009A6BB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27</w:t>
      </w:r>
      <w:r>
        <w:rPr>
          <w:rFonts w:ascii="Times New Roman" w:hAnsi="Times New Roman" w:cs="Times New Roman"/>
          <w:sz w:val="28"/>
          <w:szCs w:val="28"/>
        </w:rPr>
        <w:t xml:space="preserve"> __________________________________________________</w:t>
      </w:r>
    </w:p>
    <w:p w:rsidR="009A6BB4" w:rsidRDefault="009A6BB4" w:rsidP="009A6BB4">
      <w:pPr>
        <w:spacing w:after="0" w:line="240" w:lineRule="auto"/>
        <w:jc w:val="center"/>
        <w:rPr>
          <w:rFonts w:ascii="Times New Roman" w:hAnsi="Times New Roman" w:cs="Times New Roman"/>
          <w:b/>
          <w:sz w:val="28"/>
          <w:szCs w:val="28"/>
        </w:rPr>
      </w:pPr>
    </w:p>
    <w:p w:rsidR="009A6BB4" w:rsidRDefault="009A6BB4" w:rsidP="009A6BB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Задания на установление соответствия</w:t>
      </w:r>
    </w:p>
    <w:p w:rsidR="009A6BB4" w:rsidRDefault="009A6BB4" w:rsidP="009A6BB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28</w:t>
      </w:r>
    </w:p>
    <w:tbl>
      <w:tblPr>
        <w:tblStyle w:val="a4"/>
        <w:tblW w:w="0" w:type="auto"/>
        <w:tblLook w:val="04A0" w:firstRow="1" w:lastRow="0" w:firstColumn="1" w:lastColumn="0" w:noHBand="0" w:noVBand="1"/>
      </w:tblPr>
      <w:tblGrid>
        <w:gridCol w:w="1018"/>
        <w:gridCol w:w="1018"/>
        <w:gridCol w:w="1018"/>
        <w:gridCol w:w="1018"/>
        <w:gridCol w:w="1018"/>
        <w:gridCol w:w="1018"/>
      </w:tblGrid>
      <w:tr w:rsidR="009A6BB4" w:rsidTr="009A6BB4">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1</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2</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3</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4</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5</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6</w:t>
            </w:r>
          </w:p>
        </w:tc>
      </w:tr>
      <w:tr w:rsidR="009A6BB4" w:rsidTr="009A6BB4">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r>
    </w:tbl>
    <w:p w:rsidR="009A6BB4" w:rsidRDefault="009A6BB4" w:rsidP="009A6BB4">
      <w:pPr>
        <w:spacing w:after="0" w:line="240" w:lineRule="auto"/>
        <w:jc w:val="both"/>
        <w:rPr>
          <w:rFonts w:ascii="Times New Roman" w:hAnsi="Times New Roman" w:cs="Times New Roman"/>
          <w:b/>
          <w:sz w:val="28"/>
          <w:szCs w:val="28"/>
          <w:lang w:eastAsia="en-US"/>
        </w:rPr>
      </w:pPr>
      <w:r>
        <w:rPr>
          <w:rFonts w:ascii="Times New Roman" w:hAnsi="Times New Roman" w:cs="Times New Roman"/>
          <w:b/>
          <w:sz w:val="28"/>
          <w:szCs w:val="28"/>
        </w:rPr>
        <w:t>29</w:t>
      </w:r>
    </w:p>
    <w:tbl>
      <w:tblPr>
        <w:tblStyle w:val="a4"/>
        <w:tblW w:w="0" w:type="auto"/>
        <w:tblLook w:val="04A0" w:firstRow="1" w:lastRow="0" w:firstColumn="1" w:lastColumn="0" w:noHBand="0" w:noVBand="1"/>
      </w:tblPr>
      <w:tblGrid>
        <w:gridCol w:w="1018"/>
        <w:gridCol w:w="1018"/>
        <w:gridCol w:w="1018"/>
        <w:gridCol w:w="1018"/>
        <w:gridCol w:w="1018"/>
        <w:gridCol w:w="1018"/>
      </w:tblGrid>
      <w:tr w:rsidR="009A6BB4" w:rsidTr="009A6BB4">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1</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2</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3</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4</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5</w:t>
            </w:r>
          </w:p>
        </w:tc>
        <w:tc>
          <w:tcPr>
            <w:tcW w:w="1018" w:type="dxa"/>
            <w:tcBorders>
              <w:top w:val="single" w:sz="4" w:space="0" w:color="auto"/>
              <w:left w:val="single" w:sz="4" w:space="0" w:color="auto"/>
              <w:bottom w:val="single" w:sz="4" w:space="0" w:color="auto"/>
              <w:right w:val="single" w:sz="4" w:space="0" w:color="auto"/>
            </w:tcBorders>
            <w:hideMark/>
          </w:tcPr>
          <w:p w:rsidR="009A6BB4" w:rsidRDefault="009A6BB4">
            <w:pPr>
              <w:jc w:val="center"/>
              <w:rPr>
                <w:rFonts w:ascii="Times New Roman" w:hAnsi="Times New Roman" w:cs="Times New Roman"/>
                <w:sz w:val="28"/>
                <w:szCs w:val="28"/>
              </w:rPr>
            </w:pPr>
            <w:r>
              <w:rPr>
                <w:rFonts w:ascii="Times New Roman" w:hAnsi="Times New Roman" w:cs="Times New Roman"/>
                <w:sz w:val="28"/>
                <w:szCs w:val="28"/>
              </w:rPr>
              <w:t>6</w:t>
            </w:r>
          </w:p>
        </w:tc>
      </w:tr>
      <w:tr w:rsidR="009A6BB4" w:rsidTr="009A6BB4">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c>
          <w:tcPr>
            <w:tcW w:w="1018" w:type="dxa"/>
            <w:tcBorders>
              <w:top w:val="single" w:sz="4" w:space="0" w:color="auto"/>
              <w:left w:val="single" w:sz="4" w:space="0" w:color="auto"/>
              <w:bottom w:val="single" w:sz="4" w:space="0" w:color="auto"/>
              <w:right w:val="single" w:sz="4" w:space="0" w:color="auto"/>
            </w:tcBorders>
          </w:tcPr>
          <w:p w:rsidR="009A6BB4" w:rsidRDefault="009A6BB4">
            <w:pPr>
              <w:jc w:val="center"/>
              <w:rPr>
                <w:rFonts w:ascii="Times New Roman" w:hAnsi="Times New Roman" w:cs="Times New Roman"/>
                <w:sz w:val="28"/>
                <w:szCs w:val="28"/>
              </w:rPr>
            </w:pPr>
          </w:p>
        </w:tc>
      </w:tr>
    </w:tbl>
    <w:p w:rsidR="009A6BB4" w:rsidRDefault="009A6BB4" w:rsidP="009A6BB4">
      <w:pPr>
        <w:spacing w:after="0" w:line="240" w:lineRule="auto"/>
        <w:jc w:val="both"/>
        <w:rPr>
          <w:rFonts w:ascii="Times New Roman" w:hAnsi="Times New Roman" w:cs="Times New Roman"/>
          <w:b/>
          <w:sz w:val="28"/>
          <w:szCs w:val="28"/>
          <w:lang w:eastAsia="en-US"/>
        </w:rPr>
      </w:pPr>
    </w:p>
    <w:p w:rsidR="009A6BB4" w:rsidRDefault="009A6BB4" w:rsidP="009A6BB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Задание на перечисление</w:t>
      </w:r>
    </w:p>
    <w:p w:rsidR="009A6BB4" w:rsidRDefault="009A6BB4" w:rsidP="009A6BB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30</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w:t>
      </w:r>
    </w:p>
    <w:p w:rsidR="009A6BB4" w:rsidRDefault="009A6BB4" w:rsidP="009A6BB4">
      <w:pPr>
        <w:spacing w:before="240" w:after="0" w:line="240" w:lineRule="auto"/>
        <w:rPr>
          <w:rFonts w:ascii="Times New Roman" w:hAnsi="Times New Roman" w:cs="Times New Roman"/>
          <w:sz w:val="28"/>
          <w:szCs w:val="28"/>
        </w:rPr>
      </w:pPr>
      <w:r>
        <w:rPr>
          <w:rFonts w:ascii="Times New Roman" w:hAnsi="Times New Roman" w:cs="Times New Roman"/>
          <w:b/>
          <w:sz w:val="28"/>
          <w:szCs w:val="28"/>
        </w:rPr>
        <w:t>Количество баллов</w:t>
      </w:r>
      <w:r>
        <w:rPr>
          <w:rFonts w:ascii="Times New Roman" w:hAnsi="Times New Roman" w:cs="Times New Roman"/>
          <w:sz w:val="28"/>
          <w:szCs w:val="28"/>
        </w:rPr>
        <w:t xml:space="preserve"> ______________________________</w:t>
      </w:r>
    </w:p>
    <w:p w:rsidR="009A6BB4" w:rsidRDefault="009A6BB4" w:rsidP="009A6BB4">
      <w:pPr>
        <w:spacing w:after="0" w:line="240" w:lineRule="auto"/>
        <w:rPr>
          <w:rFonts w:ascii="Times New Roman" w:hAnsi="Times New Roman" w:cs="Times New Roman"/>
          <w:b/>
          <w:sz w:val="28"/>
          <w:szCs w:val="28"/>
        </w:rPr>
      </w:pPr>
      <w:r>
        <w:rPr>
          <w:rFonts w:ascii="Times New Roman" w:hAnsi="Times New Roman" w:cs="Times New Roman"/>
          <w:b/>
          <w:sz w:val="28"/>
          <w:szCs w:val="28"/>
        </w:rPr>
        <w:t>Подписи членов жюри:</w:t>
      </w:r>
    </w:p>
    <w:p w:rsidR="009A6BB4" w:rsidRDefault="009A6BB4" w:rsidP="009A6BB4">
      <w:pPr>
        <w:pStyle w:val="a5"/>
        <w:numPr>
          <w:ilvl w:val="0"/>
          <w:numId w:val="1"/>
        </w:numPr>
        <w:spacing w:after="240"/>
        <w:ind w:left="3776" w:hanging="357"/>
        <w:rPr>
          <w:sz w:val="28"/>
          <w:szCs w:val="28"/>
        </w:rPr>
      </w:pPr>
      <w:r>
        <w:rPr>
          <w:sz w:val="28"/>
          <w:szCs w:val="28"/>
        </w:rPr>
        <w:t>_________________________</w:t>
      </w:r>
    </w:p>
    <w:p w:rsidR="009A6BB4" w:rsidRDefault="009A6BB4" w:rsidP="009A6BB4">
      <w:pPr>
        <w:pStyle w:val="a5"/>
        <w:numPr>
          <w:ilvl w:val="0"/>
          <w:numId w:val="1"/>
        </w:numPr>
        <w:rPr>
          <w:sz w:val="28"/>
          <w:szCs w:val="28"/>
        </w:rPr>
      </w:pPr>
      <w:r>
        <w:rPr>
          <w:sz w:val="28"/>
          <w:szCs w:val="28"/>
        </w:rPr>
        <w:lastRenderedPageBreak/>
        <w:t>_________________________</w:t>
      </w:r>
    </w:p>
    <w:p w:rsidR="009A6BB4" w:rsidRDefault="009A6BB4" w:rsidP="009A1492">
      <w:pPr>
        <w:autoSpaceDE w:val="0"/>
        <w:autoSpaceDN w:val="0"/>
        <w:adjustRightInd w:val="0"/>
        <w:spacing w:after="0" w:line="240" w:lineRule="auto"/>
        <w:jc w:val="center"/>
        <w:rPr>
          <w:rFonts w:ascii="Times New Roman" w:hAnsi="Times New Roman" w:cs="Times New Roman"/>
          <w:b/>
          <w:bCs/>
        </w:rPr>
      </w:pPr>
    </w:p>
    <w:p w:rsidR="009A1492" w:rsidRDefault="009A1492" w:rsidP="009A1492">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ВСЕРОССИЙСКАЯ ОЛИМПИАДА ШКОЛЬНИКОВ</w:t>
      </w:r>
    </w:p>
    <w:p w:rsidR="009A1492" w:rsidRDefault="009A1492" w:rsidP="009A1492">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ПО ПРЕДМЕТУ «ФИЗИЧЕСКАЯ КУЛЬТУРА»</w:t>
      </w:r>
    </w:p>
    <w:p w:rsidR="009A1492" w:rsidRDefault="009A1492" w:rsidP="009A1492">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МУНИЦИПАЛЬНЫЙ ЭТАП</w:t>
      </w:r>
    </w:p>
    <w:p w:rsidR="009A1492" w:rsidRDefault="009A1492" w:rsidP="009A1492">
      <w:pPr>
        <w:spacing w:after="0" w:line="240" w:lineRule="auto"/>
        <w:jc w:val="center"/>
        <w:rPr>
          <w:rFonts w:ascii="Times New Roman" w:hAnsi="Times New Roman" w:cs="Times New Roman"/>
          <w:b/>
          <w:bCs/>
        </w:rPr>
      </w:pPr>
      <w:r>
        <w:rPr>
          <w:rFonts w:ascii="Times New Roman" w:hAnsi="Times New Roman" w:cs="Times New Roman"/>
          <w:b/>
          <w:bCs/>
        </w:rPr>
        <w:t>Теоретико-методические задания</w:t>
      </w:r>
    </w:p>
    <w:p w:rsidR="009A1492" w:rsidRDefault="009A1492" w:rsidP="009A1492">
      <w:pPr>
        <w:spacing w:after="0" w:line="240" w:lineRule="auto"/>
        <w:jc w:val="center"/>
        <w:rPr>
          <w:rFonts w:ascii="Times New Roman" w:hAnsi="Times New Roman" w:cs="Times New Roman"/>
          <w:b/>
          <w:bCs/>
        </w:rPr>
      </w:pPr>
      <w:r>
        <w:rPr>
          <w:rFonts w:ascii="Times New Roman" w:hAnsi="Times New Roman" w:cs="Times New Roman"/>
          <w:b/>
          <w:bCs/>
        </w:rPr>
        <w:t>9-11 классы</w:t>
      </w:r>
    </w:p>
    <w:p w:rsidR="009A1492" w:rsidRDefault="009A1492" w:rsidP="009A1492">
      <w:pPr>
        <w:spacing w:after="0" w:line="240" w:lineRule="auto"/>
        <w:jc w:val="center"/>
        <w:rPr>
          <w:rFonts w:ascii="Times New Roman" w:hAnsi="Times New Roman" w:cs="Times New Roman"/>
          <w:b/>
          <w:bCs/>
        </w:rPr>
      </w:pPr>
    </w:p>
    <w:p w:rsidR="009A1492" w:rsidRDefault="009A1492" w:rsidP="009A1492">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
          <w:bCs/>
        </w:rPr>
        <w:t>Инструкция по выполнению заданий</w:t>
      </w:r>
    </w:p>
    <w:p w:rsidR="009A1492" w:rsidRDefault="009A1492" w:rsidP="009A149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Вам предлагаются задания, соответствующие требованиям к минимуму знаний по предмету «Физическая культура».</w:t>
      </w:r>
    </w:p>
    <w:p w:rsidR="009A1492" w:rsidRDefault="009A1492" w:rsidP="009A149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1. Задания в закрытой форме</w:t>
      </w:r>
      <w:r>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A1492" w:rsidRDefault="009A1492" w:rsidP="009A149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выполненные задания этой группы оцениваются в 1 балл. В заданиях       с несколькими вариантами ответа каждый правильный ответ оценивается в 0,25 балла; каждый неправильный ответ – минус 0,25 балла. Если все ответы правильные, то участнику начисляется 1 балл. Если все ответы неправильные – 0 балл.</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25 баллов.</w:t>
      </w:r>
    </w:p>
    <w:p w:rsidR="009A1492" w:rsidRDefault="009A1492" w:rsidP="009A149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2. Задания в открытой форме</w:t>
      </w:r>
      <w:r>
        <w:rPr>
          <w:rFonts w:ascii="Times New Roman" w:hAnsi="Times New Roman" w:cs="Times New Roman"/>
        </w:rPr>
        <w:t>, то есть без предложенных вариантов ответа.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Каждое правильно выполненное задание этой группы оценивается в 2 балла.</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10 баллов.</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3. Задания в форме, предполагающей сопоставление, установление соответствия </w:t>
      </w:r>
      <w:r>
        <w:rPr>
          <w:rFonts w:ascii="Times New Roman" w:hAnsi="Times New Roman" w:cs="Times New Roman"/>
        </w:rPr>
        <w:t xml:space="preserve">между позициями двух представленных списков. </w:t>
      </w:r>
      <w:proofErr w:type="spellStart"/>
      <w:r>
        <w:rPr>
          <w:rFonts w:ascii="Times New Roman" w:hAnsi="Times New Roman" w:cs="Times New Roman"/>
        </w:rPr>
        <w:t>Цифры</w:t>
      </w:r>
      <w:proofErr w:type="gramStart"/>
      <w:r>
        <w:rPr>
          <w:rFonts w:ascii="Times New Roman" w:hAnsi="Times New Roman" w:cs="Times New Roman"/>
        </w:rPr>
        <w:t>,о</w:t>
      </w:r>
      <w:proofErr w:type="gramEnd"/>
      <w:r>
        <w:rPr>
          <w:rFonts w:ascii="Times New Roman" w:hAnsi="Times New Roman" w:cs="Times New Roman"/>
        </w:rPr>
        <w:t>бозначающие</w:t>
      </w:r>
      <w:proofErr w:type="spellEnd"/>
      <w:r>
        <w:rPr>
          <w:rFonts w:ascii="Times New Roman" w:hAnsi="Times New Roman" w:cs="Times New Roman"/>
        </w:rPr>
        <w:t xml:space="preserve"> позиции одного списка, в бланке ответов добавьте к </w:t>
      </w:r>
      <w:proofErr w:type="spellStart"/>
      <w:r>
        <w:rPr>
          <w:rFonts w:ascii="Times New Roman" w:hAnsi="Times New Roman" w:cs="Times New Roman"/>
        </w:rPr>
        <w:t>позициямдругого</w:t>
      </w:r>
      <w:proofErr w:type="spellEnd"/>
      <w:r>
        <w:rPr>
          <w:rFonts w:ascii="Times New Roman" w:hAnsi="Times New Roman" w:cs="Times New Roman"/>
        </w:rPr>
        <w:t xml:space="preserve"> списка, обозначенным буквами.</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 xml:space="preserve">Правильно указанные позиции заданий этой группы оцениваются в 0,5 </w:t>
      </w:r>
      <w:proofErr w:type="spellStart"/>
      <w:r>
        <w:rPr>
          <w:rFonts w:ascii="Times New Roman" w:hAnsi="Times New Roman" w:cs="Times New Roman"/>
          <w:b/>
          <w:bCs/>
          <w:i/>
          <w:iCs/>
        </w:rPr>
        <w:t>балла</w:t>
      </w:r>
      <w:proofErr w:type="gramStart"/>
      <w:r>
        <w:rPr>
          <w:rFonts w:ascii="Times New Roman" w:hAnsi="Times New Roman" w:cs="Times New Roman"/>
          <w:b/>
          <w:bCs/>
          <w:i/>
          <w:iCs/>
        </w:rPr>
        <w:t>.П</w:t>
      </w:r>
      <w:proofErr w:type="gramEnd"/>
      <w:r>
        <w:rPr>
          <w:rFonts w:ascii="Times New Roman" w:hAnsi="Times New Roman" w:cs="Times New Roman"/>
          <w:b/>
          <w:bCs/>
          <w:i/>
          <w:iCs/>
        </w:rPr>
        <w:t>олноценно</w:t>
      </w:r>
      <w:proofErr w:type="spellEnd"/>
      <w:r>
        <w:rPr>
          <w:rFonts w:ascii="Times New Roman" w:hAnsi="Times New Roman" w:cs="Times New Roman"/>
          <w:b/>
          <w:bCs/>
          <w:i/>
          <w:iCs/>
        </w:rPr>
        <w:t xml:space="preserve"> выполненное задание этой группы оценивается в 5 баллов.</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10 баллов.</w:t>
      </w:r>
    </w:p>
    <w:p w:rsidR="009A1492" w:rsidRDefault="009A1492" w:rsidP="009A149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 xml:space="preserve">4. Задания в форме, предполагающей перечисление </w:t>
      </w:r>
      <w:r>
        <w:rPr>
          <w:rFonts w:ascii="Times New Roman" w:hAnsi="Times New Roman" w:cs="Times New Roman"/>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Полноценно выполненное задание этой группы оценивается в 5 баллов.</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rPr>
      </w:pPr>
      <w:r>
        <w:rPr>
          <w:rFonts w:ascii="Times New Roman" w:hAnsi="Times New Roman" w:cs="Times New Roman"/>
          <w:b/>
        </w:rPr>
        <w:t>5. Задание – задача.</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i/>
        </w:rPr>
      </w:pPr>
      <w:r>
        <w:rPr>
          <w:rFonts w:ascii="Times New Roman" w:hAnsi="Times New Roman" w:cs="Times New Roman"/>
          <w:b/>
          <w:i/>
        </w:rPr>
        <w:t>Правильный и полный ответ с обоснованием оценивается до 5 баллов.</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rPr>
      </w:pPr>
      <w:r>
        <w:rPr>
          <w:rFonts w:ascii="Times New Roman" w:hAnsi="Times New Roman" w:cs="Times New Roman"/>
          <w:b/>
        </w:rPr>
        <w:t>6. Бонусное задание.</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i/>
        </w:rPr>
      </w:pPr>
      <w:r>
        <w:rPr>
          <w:rFonts w:ascii="Times New Roman" w:hAnsi="Times New Roman" w:cs="Times New Roman"/>
          <w:b/>
          <w:i/>
        </w:rPr>
        <w:t>Правильный и полный ответ оценивается в 5 баллов.</w:t>
      </w:r>
    </w:p>
    <w:p w:rsidR="009A1492" w:rsidRDefault="009A1492" w:rsidP="009A149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9A1492" w:rsidRDefault="009A1492" w:rsidP="009A149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Контролируйте время выполнения заданий.</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Время на выполнение заданий – 60 минут.</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Максимальное количество баллов – 60.</w:t>
      </w:r>
    </w:p>
    <w:p w:rsidR="009A1492" w:rsidRDefault="009A1492" w:rsidP="009A1492">
      <w:pPr>
        <w:autoSpaceDE w:val="0"/>
        <w:autoSpaceDN w:val="0"/>
        <w:adjustRightInd w:val="0"/>
        <w:spacing w:after="0" w:line="240" w:lineRule="auto"/>
        <w:ind w:firstLine="567"/>
        <w:jc w:val="both"/>
        <w:rPr>
          <w:rFonts w:ascii="Times New Roman" w:hAnsi="Times New Roman" w:cs="Times New Roman"/>
          <w:b/>
          <w:bCs/>
        </w:rPr>
      </w:pPr>
    </w:p>
    <w:p w:rsidR="009A1492" w:rsidRDefault="009A1492" w:rsidP="009A1492">
      <w:pPr>
        <w:autoSpaceDE w:val="0"/>
        <w:autoSpaceDN w:val="0"/>
        <w:adjustRightInd w:val="0"/>
        <w:spacing w:after="0" w:line="240" w:lineRule="auto"/>
        <w:jc w:val="center"/>
        <w:rPr>
          <w:rFonts w:ascii="Times New Roman" w:hAnsi="Times New Roman" w:cs="Times New Roman"/>
          <w:b/>
          <w:bCs/>
        </w:rPr>
      </w:pPr>
    </w:p>
    <w:p w:rsidR="009A1492" w:rsidRDefault="009A1492" w:rsidP="009A1492">
      <w:pPr>
        <w:autoSpaceDE w:val="0"/>
        <w:autoSpaceDN w:val="0"/>
        <w:adjustRightInd w:val="0"/>
        <w:spacing w:after="0" w:line="240" w:lineRule="auto"/>
        <w:jc w:val="center"/>
        <w:rPr>
          <w:rFonts w:ascii="Times New Roman" w:hAnsi="Times New Roman" w:cs="Times New Roman"/>
          <w:b/>
          <w:bCs/>
        </w:rPr>
      </w:pPr>
    </w:p>
    <w:p w:rsidR="009A1492" w:rsidRDefault="009A1492" w:rsidP="009A1492">
      <w:pPr>
        <w:autoSpaceDE w:val="0"/>
        <w:autoSpaceDN w:val="0"/>
        <w:adjustRightInd w:val="0"/>
        <w:spacing w:after="0" w:line="240" w:lineRule="auto"/>
        <w:jc w:val="center"/>
        <w:rPr>
          <w:rFonts w:ascii="Times New Roman" w:hAnsi="Times New Roman" w:cs="Times New Roman"/>
          <w:b/>
          <w:bCs/>
        </w:rPr>
      </w:pPr>
    </w:p>
    <w:p w:rsidR="009A1492" w:rsidRDefault="009A1492" w:rsidP="009A1492">
      <w:pPr>
        <w:autoSpaceDE w:val="0"/>
        <w:autoSpaceDN w:val="0"/>
        <w:adjustRightInd w:val="0"/>
        <w:spacing w:after="0" w:line="240" w:lineRule="auto"/>
        <w:jc w:val="center"/>
        <w:rPr>
          <w:rFonts w:ascii="Times New Roman" w:hAnsi="Times New Roman" w:cs="Times New Roman"/>
          <w:b/>
          <w:i/>
        </w:rPr>
      </w:pPr>
    </w:p>
    <w:p w:rsidR="009A1492" w:rsidRDefault="009A1492" w:rsidP="009A1492">
      <w:pPr>
        <w:autoSpaceDE w:val="0"/>
        <w:autoSpaceDN w:val="0"/>
        <w:adjustRightInd w:val="0"/>
        <w:spacing w:after="0" w:line="240" w:lineRule="auto"/>
        <w:jc w:val="center"/>
        <w:rPr>
          <w:rFonts w:ascii="Times New Roman" w:hAnsi="Times New Roman" w:cs="Times New Roman"/>
          <w:b/>
          <w:i/>
        </w:rPr>
      </w:pPr>
      <w:r>
        <w:rPr>
          <w:rFonts w:ascii="Times New Roman" w:hAnsi="Times New Roman" w:cs="Times New Roman"/>
          <w:b/>
          <w:i/>
        </w:rPr>
        <w:t>ЖЕЛАЕМ УСПЕХА!</w:t>
      </w:r>
    </w:p>
    <w:p w:rsidR="00965FE4" w:rsidRDefault="00965FE4" w:rsidP="009A1492">
      <w:pPr>
        <w:autoSpaceDE w:val="0"/>
        <w:autoSpaceDN w:val="0"/>
        <w:adjustRightInd w:val="0"/>
        <w:spacing w:after="0" w:line="240" w:lineRule="auto"/>
        <w:jc w:val="center"/>
        <w:rPr>
          <w:rFonts w:ascii="Times New Roman" w:hAnsi="Times New Roman" w:cs="Times New Roman"/>
          <w:b/>
          <w:i/>
        </w:rPr>
      </w:pPr>
    </w:p>
    <w:p w:rsidR="00566C0E" w:rsidRDefault="004C15AA" w:rsidP="004C15AA">
      <w:pPr>
        <w:spacing w:after="120" w:line="240" w:lineRule="auto"/>
        <w:jc w:val="center"/>
        <w:rPr>
          <w:rFonts w:ascii="Times New Roman" w:hAnsi="Times New Roman" w:cs="Times New Roman"/>
          <w:b/>
          <w:i/>
        </w:rPr>
      </w:pPr>
      <w:r w:rsidRPr="004C15AA">
        <w:rPr>
          <w:rFonts w:ascii="Times New Roman" w:hAnsi="Times New Roman" w:cs="Times New Roman"/>
          <w:b/>
          <w:i/>
        </w:rPr>
        <w:lastRenderedPageBreak/>
        <w:t>ВСЕРОССИЙСКАЯ ОЛИМПИАДА ШКОЛЬНИКОВ</w:t>
      </w:r>
      <w:r>
        <w:rPr>
          <w:rFonts w:ascii="Times New Roman" w:hAnsi="Times New Roman" w:cs="Times New Roman"/>
          <w:b/>
          <w:i/>
        </w:rPr>
        <w:t xml:space="preserve"> </w:t>
      </w:r>
      <w:r w:rsidRPr="004C15AA">
        <w:rPr>
          <w:rFonts w:ascii="Times New Roman" w:hAnsi="Times New Roman" w:cs="Times New Roman"/>
          <w:b/>
          <w:i/>
        </w:rPr>
        <w:t>ПО ПРЕДМЕТУ «ФИЗИЧЕСКАЯ КУЛЬТУРА»</w:t>
      </w:r>
      <w:r>
        <w:rPr>
          <w:rFonts w:ascii="Times New Roman" w:hAnsi="Times New Roman" w:cs="Times New Roman"/>
          <w:b/>
          <w:i/>
        </w:rPr>
        <w:t xml:space="preserve"> </w:t>
      </w:r>
      <w:r w:rsidRPr="004C15AA">
        <w:rPr>
          <w:rFonts w:ascii="Times New Roman" w:hAnsi="Times New Roman" w:cs="Times New Roman"/>
          <w:b/>
          <w:i/>
        </w:rPr>
        <w:t>МУНИЦИПАЛЬНЫЙ ЭТАП</w:t>
      </w:r>
      <w:r>
        <w:rPr>
          <w:rFonts w:ascii="Times New Roman" w:hAnsi="Times New Roman" w:cs="Times New Roman"/>
          <w:b/>
          <w:i/>
        </w:rPr>
        <w:t xml:space="preserve"> </w:t>
      </w:r>
      <w:r w:rsidRPr="004C15AA">
        <w:rPr>
          <w:rFonts w:ascii="Times New Roman" w:hAnsi="Times New Roman" w:cs="Times New Roman"/>
          <w:b/>
          <w:i/>
        </w:rPr>
        <w:t>Теоретико-методические задания</w:t>
      </w:r>
      <w:r>
        <w:rPr>
          <w:rFonts w:ascii="Times New Roman" w:hAnsi="Times New Roman" w:cs="Times New Roman"/>
          <w:b/>
          <w:i/>
        </w:rPr>
        <w:t xml:space="preserve"> </w:t>
      </w:r>
      <w:r w:rsidRPr="004C15AA">
        <w:rPr>
          <w:rFonts w:ascii="Times New Roman" w:hAnsi="Times New Roman" w:cs="Times New Roman"/>
          <w:b/>
          <w:i/>
        </w:rPr>
        <w:t>9-11 классы</w:t>
      </w:r>
    </w:p>
    <w:p w:rsidR="00965FE4" w:rsidRDefault="00965FE4" w:rsidP="00566C0E">
      <w:pPr>
        <w:spacing w:after="120" w:line="240" w:lineRule="auto"/>
        <w:ind w:left="2124" w:firstLine="708"/>
        <w:rPr>
          <w:rFonts w:ascii="Times New Roman" w:eastAsia="Times New Roman" w:hAnsi="Times New Roman" w:cs="Times New Roman"/>
          <w:b/>
          <w:bCs/>
          <w:i/>
          <w:sz w:val="28"/>
          <w:szCs w:val="28"/>
        </w:rPr>
      </w:pPr>
      <w:r>
        <w:rPr>
          <w:rFonts w:ascii="Times New Roman" w:eastAsia="Times New Roman" w:hAnsi="Times New Roman" w:cs="Times New Roman"/>
          <w:b/>
          <w:bCs/>
          <w:i/>
          <w:sz w:val="28"/>
          <w:szCs w:val="28"/>
        </w:rPr>
        <w:t>Задания в закрытой форме</w:t>
      </w:r>
    </w:p>
    <w:p w:rsidR="00965FE4" w:rsidRDefault="00965FE4" w:rsidP="00965FE4">
      <w:pPr>
        <w:pStyle w:val="a3"/>
        <w:spacing w:before="0" w:beforeAutospacing="0" w:after="0" w:afterAutospacing="0"/>
        <w:rPr>
          <w:bCs/>
          <w:sz w:val="28"/>
          <w:szCs w:val="28"/>
        </w:rPr>
      </w:pPr>
      <w:r>
        <w:rPr>
          <w:bCs/>
          <w:sz w:val="28"/>
          <w:szCs w:val="28"/>
        </w:rPr>
        <w:t>1. В программу античных Олимпийских игр входило состязание, сочетавшее борьбу с кулачным боем, которое называлось:</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 xml:space="preserve">а) </w:t>
      </w:r>
      <w:proofErr w:type="spellStart"/>
      <w:r>
        <w:rPr>
          <w:rFonts w:ascii="Times New Roman" w:hAnsi="Times New Roman" w:cs="Times New Roman"/>
          <w:sz w:val="28"/>
          <w:szCs w:val="28"/>
        </w:rPr>
        <w:t>диаулос</w:t>
      </w:r>
      <w:proofErr w:type="spellEnd"/>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панкратион</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пентатлон</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 xml:space="preserve">г) </w:t>
      </w:r>
      <w:proofErr w:type="spellStart"/>
      <w:r>
        <w:rPr>
          <w:rFonts w:ascii="Times New Roman" w:hAnsi="Times New Roman" w:cs="Times New Roman"/>
          <w:sz w:val="28"/>
          <w:szCs w:val="28"/>
        </w:rPr>
        <w:t>долихос</w:t>
      </w:r>
      <w:proofErr w:type="spellEnd"/>
    </w:p>
    <w:p w:rsidR="00965FE4" w:rsidRDefault="00965FE4" w:rsidP="00965FE4">
      <w:pPr>
        <w:pStyle w:val="a3"/>
        <w:spacing w:before="0" w:beforeAutospacing="0" w:after="0" w:afterAutospacing="0"/>
        <w:rPr>
          <w:bCs/>
          <w:sz w:val="28"/>
          <w:szCs w:val="28"/>
        </w:rPr>
      </w:pPr>
      <w:r>
        <w:rPr>
          <w:bCs/>
          <w:sz w:val="28"/>
          <w:szCs w:val="28"/>
        </w:rPr>
        <w:t xml:space="preserve">2. Почетный приз основателя современных Олимпийских игр </w:t>
      </w:r>
      <w:proofErr w:type="spellStart"/>
      <w:r>
        <w:rPr>
          <w:bCs/>
          <w:sz w:val="28"/>
          <w:szCs w:val="28"/>
        </w:rPr>
        <w:t>Пъера</w:t>
      </w:r>
      <w:proofErr w:type="spellEnd"/>
      <w:r>
        <w:rPr>
          <w:bCs/>
          <w:sz w:val="28"/>
          <w:szCs w:val="28"/>
        </w:rPr>
        <w:t xml:space="preserve"> де Кубертена «</w:t>
      </w:r>
      <w:proofErr w:type="spellStart"/>
      <w:r>
        <w:rPr>
          <w:bCs/>
          <w:sz w:val="28"/>
          <w:szCs w:val="28"/>
        </w:rPr>
        <w:t>ФэйрПлэй</w:t>
      </w:r>
      <w:proofErr w:type="spellEnd"/>
      <w:r>
        <w:rPr>
          <w:bCs/>
          <w:sz w:val="28"/>
          <w:szCs w:val="28"/>
        </w:rPr>
        <w:t>» вручается спортсменам:</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а) за честное судейство</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за победы на трех Олимпиадах</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за честную и справедливую борьбу</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за большой вклад в развитие Олимпийского движения</w:t>
      </w:r>
    </w:p>
    <w:p w:rsidR="00965FE4" w:rsidRDefault="00965FE4" w:rsidP="00965FE4">
      <w:pPr>
        <w:pStyle w:val="a3"/>
        <w:spacing w:before="0" w:beforeAutospacing="0" w:after="0" w:afterAutospacing="0"/>
        <w:rPr>
          <w:bCs/>
          <w:sz w:val="28"/>
          <w:szCs w:val="28"/>
        </w:rPr>
      </w:pPr>
      <w:r>
        <w:rPr>
          <w:bCs/>
          <w:sz w:val="28"/>
          <w:szCs w:val="28"/>
        </w:rPr>
        <w:t>3. В программу Олимпийских игр 2020 года вновь вошли: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а) бейсбол</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 xml:space="preserve">б) </w:t>
      </w:r>
      <w:proofErr w:type="gramStart"/>
      <w:r>
        <w:rPr>
          <w:rFonts w:ascii="Times New Roman" w:hAnsi="Times New Roman" w:cs="Times New Roman"/>
          <w:sz w:val="28"/>
          <w:szCs w:val="28"/>
        </w:rPr>
        <w:t>карате</w:t>
      </w:r>
      <w:proofErr w:type="gramEnd"/>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серфинг</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скалолазание</w:t>
      </w:r>
    </w:p>
    <w:p w:rsidR="00965FE4" w:rsidRDefault="00965FE4" w:rsidP="00965FE4">
      <w:pPr>
        <w:spacing w:after="0" w:line="240" w:lineRule="auto"/>
        <w:ind w:firstLine="510"/>
        <w:rPr>
          <w:rFonts w:ascii="Times New Roman" w:eastAsia="Times New Roman" w:hAnsi="Times New Roman" w:cs="Times New Roman"/>
          <w:i/>
          <w:sz w:val="28"/>
          <w:szCs w:val="28"/>
        </w:rPr>
      </w:pPr>
      <w:r>
        <w:rPr>
          <w:rFonts w:ascii="Times New Roman" w:eastAsia="Times New Roman" w:hAnsi="Times New Roman" w:cs="Times New Roman"/>
          <w:i/>
          <w:sz w:val="28"/>
          <w:szCs w:val="28"/>
        </w:rPr>
        <w:t>(отметьте все варианты)</w:t>
      </w:r>
    </w:p>
    <w:p w:rsidR="00965FE4" w:rsidRDefault="00965FE4" w:rsidP="00965FE4">
      <w:pPr>
        <w:pStyle w:val="a3"/>
        <w:spacing w:before="0" w:beforeAutospacing="0" w:after="0" w:afterAutospacing="0"/>
        <w:rPr>
          <w:bCs/>
          <w:sz w:val="28"/>
          <w:szCs w:val="28"/>
        </w:rPr>
      </w:pPr>
      <w:r>
        <w:rPr>
          <w:bCs/>
          <w:sz w:val="28"/>
          <w:szCs w:val="28"/>
        </w:rPr>
        <w:t>4. В программе зимних Олимпийских игр по лыжным гонкам разыгрываются:</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а) 6 комплектов медалей</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10 комплектов медалей</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12 комплектов медалей</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14 комплектов медалей</w:t>
      </w:r>
    </w:p>
    <w:p w:rsidR="00965FE4" w:rsidRDefault="00965FE4" w:rsidP="00965FE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В программе Олимпийских игр современное пятиборье включает:</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a)фехтование, плавание, конкур, легкоатлетический кросс</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фехтование, плавание, конкур, стрельба из пистолета</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roofErr w:type="gramStart"/>
      <w:r>
        <w:rPr>
          <w:rFonts w:ascii="Times New Roman" w:eastAsia="Times New Roman" w:hAnsi="Times New Roman" w:cs="Times New Roman"/>
          <w:sz w:val="28"/>
          <w:szCs w:val="28"/>
        </w:rPr>
        <w:t>)ф</w:t>
      </w:r>
      <w:proofErr w:type="gramEnd"/>
      <w:r>
        <w:rPr>
          <w:rFonts w:ascii="Times New Roman" w:eastAsia="Times New Roman" w:hAnsi="Times New Roman" w:cs="Times New Roman"/>
          <w:sz w:val="28"/>
          <w:szCs w:val="28"/>
        </w:rPr>
        <w:t>ехтование, плавание, конный спорт, легкоатлетический кросс</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фехтование, плавание, конкур, комбайн</w:t>
      </w:r>
    </w:p>
    <w:p w:rsidR="00965FE4" w:rsidRDefault="00965FE4" w:rsidP="00965FE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В биатлоне </w:t>
      </w:r>
      <w:proofErr w:type="spellStart"/>
      <w:r>
        <w:rPr>
          <w:rFonts w:ascii="Times New Roman" w:eastAsia="Times New Roman" w:hAnsi="Times New Roman" w:cs="Times New Roman"/>
          <w:sz w:val="28"/>
          <w:szCs w:val="28"/>
        </w:rPr>
        <w:t>дистанцияу</w:t>
      </w:r>
      <w:proofErr w:type="spellEnd"/>
      <w:r>
        <w:rPr>
          <w:rFonts w:ascii="Times New Roman" w:eastAsia="Times New Roman" w:hAnsi="Times New Roman" w:cs="Times New Roman"/>
          <w:sz w:val="28"/>
          <w:szCs w:val="28"/>
        </w:rPr>
        <w:t xml:space="preserve"> мужчин </w:t>
      </w:r>
      <w:proofErr w:type="spellStart"/>
      <w:r>
        <w:rPr>
          <w:rFonts w:ascii="Times New Roman" w:eastAsia="Times New Roman" w:hAnsi="Times New Roman" w:cs="Times New Roman"/>
          <w:sz w:val="28"/>
          <w:szCs w:val="28"/>
        </w:rPr>
        <w:t>вмасс</w:t>
      </w:r>
      <w:proofErr w:type="spellEnd"/>
      <w:r>
        <w:rPr>
          <w:rFonts w:ascii="Times New Roman" w:eastAsia="Times New Roman" w:hAnsi="Times New Roman" w:cs="Times New Roman"/>
          <w:sz w:val="28"/>
          <w:szCs w:val="28"/>
        </w:rPr>
        <w:t xml:space="preserve"> старте составляет:</w:t>
      </w:r>
    </w:p>
    <w:p w:rsidR="00965FE4" w:rsidRDefault="00965FE4" w:rsidP="00965FE4">
      <w:pPr>
        <w:spacing w:after="0" w:line="240" w:lineRule="auto"/>
        <w:ind w:firstLine="510"/>
        <w:jc w:val="both"/>
        <w:rPr>
          <w:rFonts w:ascii="Times New Roman" w:eastAsiaTheme="minorHAnsi" w:hAnsi="Times New Roman" w:cs="Times New Roman"/>
          <w:sz w:val="28"/>
          <w:szCs w:val="28"/>
        </w:rPr>
      </w:pPr>
      <w:r>
        <w:rPr>
          <w:rFonts w:ascii="Times New Roman" w:hAnsi="Times New Roman" w:cs="Times New Roman"/>
          <w:sz w:val="28"/>
          <w:szCs w:val="28"/>
        </w:rPr>
        <w:t>а) 10 км</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12,5 км</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15 км</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20 км</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 Лучшим игроком Европы – обладателем «Золотого мяча» среди наших футбольных вратарей является: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Лев Яшин</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Ринат Дасаев</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Сергей Овчинников</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Игорь </w:t>
      </w:r>
      <w:proofErr w:type="spellStart"/>
      <w:r>
        <w:rPr>
          <w:rFonts w:ascii="Times New Roman" w:eastAsia="Times New Roman" w:hAnsi="Times New Roman" w:cs="Times New Roman"/>
          <w:sz w:val="28"/>
          <w:szCs w:val="28"/>
        </w:rPr>
        <w:t>Акинфеев</w:t>
      </w:r>
      <w:proofErr w:type="spellEnd"/>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8. Способность человека, как можно дольше удерживать достигнутую максимальную скорость, называется:</w:t>
      </w:r>
    </w:p>
    <w:p w:rsidR="00965FE4" w:rsidRDefault="00965FE4" w:rsidP="00965FE4">
      <w:pPr>
        <w:spacing w:after="0" w:line="240" w:lineRule="auto"/>
        <w:ind w:firstLine="51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а) скоростным индексом</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абсолютным запасом скорости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коэффициентом проявления скоростных способностей</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скоростной выносливостью</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 Интервальный режим тренировки является наиболее распространенным при совершенствовании:</w:t>
      </w:r>
    </w:p>
    <w:p w:rsidR="00965FE4" w:rsidRDefault="00965FE4" w:rsidP="00965FE4">
      <w:pPr>
        <w:spacing w:after="0" w:line="240" w:lineRule="auto"/>
        <w:ind w:firstLine="51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а) общей выносливости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специальной выносливости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скоростно-силовых способностей</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скоростных способностей</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 В спорте к развивающим нагрузкам относятся:</w:t>
      </w:r>
    </w:p>
    <w:p w:rsidR="00965FE4" w:rsidRDefault="00965FE4" w:rsidP="00965FE4">
      <w:pPr>
        <w:spacing w:after="0" w:line="240" w:lineRule="auto"/>
        <w:ind w:firstLine="51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а) малые нагрузки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средние нагрузки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значительные нагрузки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большие (предельные) нагрузки</w:t>
      </w:r>
    </w:p>
    <w:p w:rsidR="00965FE4" w:rsidRDefault="00965FE4" w:rsidP="00965FE4">
      <w:pPr>
        <w:spacing w:after="0" w:line="240" w:lineRule="auto"/>
        <w:ind w:firstLine="510"/>
        <w:rPr>
          <w:rFonts w:ascii="Times New Roman" w:eastAsia="Times New Roman" w:hAnsi="Times New Roman" w:cs="Times New Roman"/>
          <w:i/>
          <w:sz w:val="28"/>
          <w:szCs w:val="28"/>
        </w:rPr>
      </w:pPr>
      <w:r>
        <w:rPr>
          <w:rFonts w:ascii="Times New Roman" w:eastAsia="Times New Roman" w:hAnsi="Times New Roman" w:cs="Times New Roman"/>
          <w:i/>
          <w:sz w:val="28"/>
          <w:szCs w:val="28"/>
        </w:rPr>
        <w:t>(отметьте все варианты)</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 Нагрузки, применяющиеся в спорте, по своему характеру подразделяются:</w:t>
      </w:r>
    </w:p>
    <w:p w:rsidR="00965FE4" w:rsidRDefault="00965FE4" w:rsidP="00965FE4">
      <w:pPr>
        <w:spacing w:after="0" w:line="240" w:lineRule="auto"/>
        <w:ind w:firstLine="51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а) тренировочные</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соревновательные</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напряженные</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анаэробные</w:t>
      </w:r>
    </w:p>
    <w:p w:rsidR="00965FE4" w:rsidRDefault="00965FE4" w:rsidP="00965FE4">
      <w:pPr>
        <w:spacing w:after="0" w:line="240" w:lineRule="auto"/>
        <w:ind w:firstLine="510"/>
        <w:rPr>
          <w:rFonts w:ascii="Times New Roman" w:eastAsia="Times New Roman" w:hAnsi="Times New Roman" w:cs="Times New Roman"/>
          <w:i/>
          <w:sz w:val="28"/>
          <w:szCs w:val="28"/>
        </w:rPr>
      </w:pPr>
      <w:r>
        <w:rPr>
          <w:rFonts w:ascii="Times New Roman" w:eastAsia="Times New Roman" w:hAnsi="Times New Roman" w:cs="Times New Roman"/>
          <w:i/>
          <w:sz w:val="28"/>
          <w:szCs w:val="28"/>
        </w:rPr>
        <w:t>(отметьте все варианты)</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12. Поддерживающими (стабилизирующими) </w:t>
      </w:r>
      <w:proofErr w:type="spellStart"/>
      <w:r>
        <w:rPr>
          <w:rFonts w:ascii="Times New Roman" w:eastAsia="Times New Roman" w:hAnsi="Times New Roman" w:cs="Times New Roman"/>
          <w:bCs/>
          <w:sz w:val="28"/>
          <w:szCs w:val="28"/>
        </w:rPr>
        <w:t>нагрузкаминазываются</w:t>
      </w:r>
      <w:proofErr w:type="spellEnd"/>
      <w:r>
        <w:rPr>
          <w:rFonts w:ascii="Times New Roman" w:eastAsia="Times New Roman" w:hAnsi="Times New Roman" w:cs="Times New Roman"/>
          <w:bCs/>
          <w:sz w:val="28"/>
          <w:szCs w:val="28"/>
        </w:rPr>
        <w:t>:</w:t>
      </w:r>
    </w:p>
    <w:p w:rsidR="00965FE4" w:rsidRDefault="00965FE4" w:rsidP="00965FE4">
      <w:pPr>
        <w:spacing w:after="0" w:line="240" w:lineRule="auto"/>
        <w:ind w:firstLine="51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а) малые нагрузки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средние нагрузки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стандартные нагрузки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предельные нагрузки</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13. В спорте для измерения выносливости используют способы:</w:t>
      </w:r>
    </w:p>
    <w:p w:rsidR="00965FE4" w:rsidRDefault="00965FE4" w:rsidP="00965FE4">
      <w:pPr>
        <w:spacing w:after="0" w:line="240" w:lineRule="auto"/>
        <w:ind w:firstLine="51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а) линейный</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прямой</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интегральный</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косвенный</w:t>
      </w:r>
    </w:p>
    <w:p w:rsidR="00965FE4" w:rsidRDefault="00965FE4" w:rsidP="00965FE4">
      <w:pPr>
        <w:spacing w:after="0" w:line="240" w:lineRule="auto"/>
        <w:ind w:firstLine="510"/>
        <w:rPr>
          <w:rFonts w:ascii="Times New Roman" w:eastAsia="Times New Roman" w:hAnsi="Times New Roman" w:cs="Times New Roman"/>
          <w:i/>
          <w:sz w:val="28"/>
          <w:szCs w:val="28"/>
        </w:rPr>
      </w:pPr>
      <w:r>
        <w:rPr>
          <w:rFonts w:ascii="Times New Roman" w:eastAsia="Times New Roman" w:hAnsi="Times New Roman" w:cs="Times New Roman"/>
          <w:i/>
          <w:sz w:val="28"/>
          <w:szCs w:val="28"/>
        </w:rPr>
        <w:t>(отметьте все варианты)</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 К элементарным формам проявления быстроты относятся:</w:t>
      </w:r>
    </w:p>
    <w:p w:rsidR="00965FE4" w:rsidRDefault="00965FE4" w:rsidP="00965FE4">
      <w:pPr>
        <w:spacing w:after="0" w:line="240" w:lineRule="auto"/>
        <w:ind w:firstLine="51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а) латентное время двигательной реакции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б) скорость одиночного движения</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частота движений (количество движений в единицу времени)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техника двигательного действия</w:t>
      </w:r>
    </w:p>
    <w:p w:rsidR="00965FE4" w:rsidRDefault="00965FE4" w:rsidP="00965FE4">
      <w:pPr>
        <w:spacing w:after="0" w:line="240" w:lineRule="auto"/>
        <w:ind w:firstLine="510"/>
        <w:rPr>
          <w:rFonts w:ascii="Times New Roman" w:eastAsia="Times New Roman" w:hAnsi="Times New Roman" w:cs="Times New Roman"/>
          <w:i/>
          <w:sz w:val="28"/>
          <w:szCs w:val="28"/>
        </w:rPr>
      </w:pPr>
      <w:r>
        <w:rPr>
          <w:rFonts w:ascii="Times New Roman" w:eastAsia="Times New Roman" w:hAnsi="Times New Roman" w:cs="Times New Roman"/>
          <w:i/>
          <w:sz w:val="28"/>
          <w:szCs w:val="28"/>
        </w:rPr>
        <w:t>(отметьте все варианты)</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 В гимнастике разница между активной и пассивной гибкостью называется:</w:t>
      </w:r>
    </w:p>
    <w:p w:rsidR="00965FE4" w:rsidRDefault="00965FE4" w:rsidP="00965FE4">
      <w:pPr>
        <w:spacing w:after="0" w:line="240" w:lineRule="auto"/>
        <w:ind w:firstLine="51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а) коэффициентом гибкости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lastRenderedPageBreak/>
        <w:t>б) амплитудой движения</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в) дефицитом активной гибкости</w:t>
      </w:r>
    </w:p>
    <w:p w:rsidR="00965FE4" w:rsidRDefault="00965FE4" w:rsidP="00965FE4">
      <w:pPr>
        <w:spacing w:after="0" w:line="240" w:lineRule="auto"/>
        <w:ind w:firstLine="510"/>
        <w:jc w:val="both"/>
        <w:rPr>
          <w:rFonts w:ascii="Times New Roman" w:hAnsi="Times New Roman" w:cs="Times New Roman"/>
          <w:sz w:val="28"/>
          <w:szCs w:val="28"/>
        </w:rPr>
      </w:pPr>
      <w:r>
        <w:rPr>
          <w:rFonts w:ascii="Times New Roman" w:hAnsi="Times New Roman" w:cs="Times New Roman"/>
          <w:sz w:val="28"/>
          <w:szCs w:val="28"/>
        </w:rPr>
        <w:t>г) дефицитом пассивной гибкости</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16. Упражнения, предназначенные для растягивания мышц, связок и сухожилий, называются: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растяжка</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шейпинг</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бодибилдинг</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proofErr w:type="spellStart"/>
      <w:r>
        <w:rPr>
          <w:rFonts w:ascii="Times New Roman" w:eastAsia="Times New Roman" w:hAnsi="Times New Roman" w:cs="Times New Roman"/>
          <w:sz w:val="28"/>
          <w:szCs w:val="28"/>
        </w:rPr>
        <w:t>стретчинг</w:t>
      </w:r>
      <w:proofErr w:type="spellEnd"/>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 По способу проявления гибкость подразделяют:</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активная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динамическая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пассивная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статическая</w:t>
      </w:r>
    </w:p>
    <w:p w:rsidR="00965FE4" w:rsidRDefault="00965FE4" w:rsidP="00965FE4">
      <w:pPr>
        <w:spacing w:after="0" w:line="240" w:lineRule="auto"/>
        <w:ind w:firstLine="510"/>
        <w:rPr>
          <w:rFonts w:ascii="Times New Roman" w:eastAsia="Times New Roman" w:hAnsi="Times New Roman" w:cs="Times New Roman"/>
          <w:i/>
          <w:sz w:val="28"/>
          <w:szCs w:val="28"/>
        </w:rPr>
      </w:pPr>
      <w:r>
        <w:rPr>
          <w:rFonts w:ascii="Times New Roman" w:eastAsia="Times New Roman" w:hAnsi="Times New Roman" w:cs="Times New Roman"/>
          <w:i/>
          <w:sz w:val="28"/>
          <w:szCs w:val="28"/>
        </w:rPr>
        <w:t>(отметьте все варианты)</w:t>
      </w:r>
    </w:p>
    <w:p w:rsidR="00965FE4" w:rsidRDefault="00965FE4" w:rsidP="00965FE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18. Мерилом выносливости является: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индекс выносливости</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коэффициент выносливости</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запас скорости</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время, в течение которого человек способен поддерживать заданную интенсивность упражнения</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 Выполнение силовых упражнений с умеренным отягощением (50 - 60% от максимального веса) и предельным количеством повторений способствует:</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увеличению абсолютной силы</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росту мышечной массы</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увеличению относительной силы</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росту взрывной силы</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i/>
          <w:sz w:val="28"/>
          <w:szCs w:val="28"/>
        </w:rPr>
      </w:pPr>
      <w:r>
        <w:rPr>
          <w:rFonts w:ascii="Times New Roman" w:eastAsia="Times New Roman" w:hAnsi="Times New Roman" w:cs="Times New Roman"/>
          <w:i/>
          <w:sz w:val="28"/>
          <w:szCs w:val="28"/>
        </w:rPr>
        <w:t>(отметьте все варианты)</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20. Снижение объема и интенсивности тренировочной нагрузки непосредственно </w:t>
      </w:r>
      <w:proofErr w:type="spellStart"/>
      <w:r>
        <w:rPr>
          <w:rFonts w:ascii="Times New Roman" w:eastAsia="Times New Roman" w:hAnsi="Times New Roman" w:cs="Times New Roman"/>
          <w:bCs/>
          <w:sz w:val="28"/>
          <w:szCs w:val="28"/>
        </w:rPr>
        <w:t>передответственными</w:t>
      </w:r>
      <w:proofErr w:type="spellEnd"/>
      <w:r>
        <w:rPr>
          <w:rFonts w:ascii="Times New Roman" w:eastAsia="Times New Roman" w:hAnsi="Times New Roman" w:cs="Times New Roman"/>
          <w:bCs/>
          <w:sz w:val="28"/>
          <w:szCs w:val="28"/>
        </w:rPr>
        <w:t xml:space="preserve"> соревнованиями называется: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запаздывающая трансформация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подводящий микроцикл</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суперкомпенсация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сужение нагрузки</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21. Результатом физической подготовки является: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физическое совершенство</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физическое развитие индивидуума</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физическая подготовленность</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физическое воспитание</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22. Подводящие упражнения, используемые в процессе спортивной тренировки, преимущественно направлены:</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на изменение оперативного состояния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на формирование двигательных умений</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на совершенствование двигательных навыков</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г) на достижение определенного уровня развития</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sz w:val="28"/>
          <w:szCs w:val="28"/>
        </w:rPr>
        <w:t>23. По анатомическому признаку физические упражнения подразделяются:</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упражнения для развития гибкости</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упражнения для совершенствования силовых способностей</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упражнения для мышц брюшного пресса</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упражнения для совершенствования техники упражнения</w:t>
      </w:r>
    </w:p>
    <w:p w:rsidR="00965FE4" w:rsidRDefault="00965FE4" w:rsidP="00965FE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24. По правилам соревнований по легкой атлетике ядро:</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бросают</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толкают</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метают</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запускают</w:t>
      </w:r>
    </w:p>
    <w:p w:rsidR="00965FE4" w:rsidRDefault="00965FE4" w:rsidP="00965FE4">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25. В баскетболе мертвый мяч – это:</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а) мяч во время свистка судьи, заброшенный со штрафного броска или игры, после сигнала об окончании игрового периода или сигнала устройства 24 секунд</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б) мяч, отбитый одним из спорящих при спорном броске, находящийся у выбрасывающего игрока или у игрока, который выполняет штрафной бросок</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 держание или ведение игроком живого мяча</w:t>
      </w:r>
    </w:p>
    <w:p w:rsidR="00965FE4" w:rsidRDefault="00965FE4" w:rsidP="00965FE4">
      <w:pPr>
        <w:shd w:val="clear" w:color="auto" w:fill="FFFFFF"/>
        <w:spacing w:after="120" w:line="240" w:lineRule="auto"/>
        <w:ind w:left="51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 преднамеренное битье по мячу, бег с ним, блокировка его частью ноги</w:t>
      </w:r>
    </w:p>
    <w:p w:rsidR="00965FE4" w:rsidRDefault="00965FE4" w:rsidP="00965FE4">
      <w:pPr>
        <w:spacing w:before="240" w:after="120"/>
        <w:jc w:val="center"/>
        <w:rPr>
          <w:rFonts w:ascii="Times New Roman" w:eastAsia="Times New Roman" w:hAnsi="Times New Roman" w:cs="Times New Roman"/>
          <w:b/>
          <w:bCs/>
          <w:i/>
          <w:sz w:val="28"/>
          <w:szCs w:val="28"/>
        </w:rPr>
      </w:pPr>
      <w:r>
        <w:rPr>
          <w:rFonts w:ascii="Times New Roman" w:eastAsia="Times New Roman" w:hAnsi="Times New Roman" w:cs="Times New Roman"/>
          <w:b/>
          <w:bCs/>
          <w:i/>
          <w:sz w:val="28"/>
          <w:szCs w:val="28"/>
        </w:rPr>
        <w:t>Задания в открытой форме</w:t>
      </w:r>
    </w:p>
    <w:p w:rsidR="00965FE4" w:rsidRDefault="00965FE4" w:rsidP="00965FE4">
      <w:pPr>
        <w:spacing w:after="0"/>
        <w:rPr>
          <w:rFonts w:ascii="Times New Roman" w:eastAsia="Times New Roman" w:hAnsi="Times New Roman" w:cs="Times New Roman"/>
          <w:i/>
          <w:sz w:val="28"/>
          <w:szCs w:val="28"/>
        </w:rPr>
      </w:pPr>
      <w:r>
        <w:rPr>
          <w:rFonts w:ascii="Times New Roman" w:eastAsia="Times New Roman" w:hAnsi="Times New Roman" w:cs="Times New Roman"/>
          <w:color w:val="000000"/>
          <w:sz w:val="28"/>
          <w:szCs w:val="28"/>
        </w:rPr>
        <w:t>26.</w:t>
      </w:r>
      <w:r>
        <w:rPr>
          <w:rFonts w:ascii="Times New Roman" w:eastAsia="Times New Roman" w:hAnsi="Times New Roman" w:cs="Times New Roman"/>
          <w:sz w:val="28"/>
          <w:szCs w:val="28"/>
        </w:rPr>
        <w:t>Качественной характеристикой физической нагрузки является … двигательной активности.</w:t>
      </w:r>
    </w:p>
    <w:p w:rsidR="00965FE4" w:rsidRDefault="00965FE4" w:rsidP="00965FE4">
      <w:pPr>
        <w:spacing w:after="0"/>
        <w:rPr>
          <w:rFonts w:ascii="Times New Roman" w:eastAsia="Times New Roman" w:hAnsi="Times New Roman" w:cs="Times New Roman"/>
          <w:i/>
          <w:sz w:val="28"/>
          <w:szCs w:val="28"/>
        </w:rPr>
      </w:pPr>
      <w:r>
        <w:rPr>
          <w:rFonts w:ascii="Times New Roman" w:eastAsia="Times New Roman" w:hAnsi="Times New Roman" w:cs="Times New Roman"/>
          <w:sz w:val="28"/>
          <w:szCs w:val="28"/>
        </w:rPr>
        <w:t>27.Запрещенные фармакологические препараты и процедуры, используемые в спорте с целью стимуляции физической и психической работоспособности спортсмена, называются …</w:t>
      </w:r>
    </w:p>
    <w:p w:rsidR="00965FE4" w:rsidRDefault="00965FE4" w:rsidP="00965FE4">
      <w:pPr>
        <w:shd w:val="clear" w:color="auto" w:fill="FFFFFF"/>
        <w:spacing w:after="0"/>
        <w:rPr>
          <w:rFonts w:ascii="Times New Roman" w:eastAsia="Times New Roman" w:hAnsi="Times New Roman" w:cs="Times New Roman"/>
          <w:i/>
          <w:color w:val="000000"/>
          <w:sz w:val="28"/>
          <w:szCs w:val="28"/>
        </w:rPr>
      </w:pPr>
      <w:r>
        <w:rPr>
          <w:rFonts w:ascii="Times New Roman" w:eastAsia="Times New Roman" w:hAnsi="Times New Roman" w:cs="Times New Roman"/>
          <w:sz w:val="28"/>
          <w:szCs w:val="28"/>
        </w:rPr>
        <w:t>28.Красный дыхательный пигмент эритроцитов, участвующий                   в переносе кислорода от органов дыхания к тканям и углекислого газа от тканей к дыхательным органам называется …</w:t>
      </w:r>
    </w:p>
    <w:p w:rsidR="00965FE4" w:rsidRDefault="00965FE4" w:rsidP="00965FE4">
      <w:pPr>
        <w:shd w:val="clear" w:color="auto" w:fill="FFFFFF"/>
        <w:spacing w:after="0"/>
        <w:rPr>
          <w:rFonts w:ascii="Times New Roman" w:eastAsia="Times New Roman" w:hAnsi="Times New Roman" w:cs="Times New Roman"/>
          <w:bCs/>
          <w:i/>
          <w:sz w:val="28"/>
          <w:szCs w:val="28"/>
        </w:rPr>
      </w:pPr>
      <w:r>
        <w:rPr>
          <w:rFonts w:ascii="Times New Roman" w:eastAsia="Times New Roman" w:hAnsi="Times New Roman" w:cs="Times New Roman"/>
          <w:sz w:val="28"/>
          <w:szCs w:val="28"/>
        </w:rPr>
        <w:t>29.</w:t>
      </w:r>
      <w:r>
        <w:rPr>
          <w:rFonts w:ascii="Times New Roman" w:eastAsia="Times New Roman" w:hAnsi="Times New Roman" w:cs="Times New Roman"/>
          <w:bCs/>
          <w:sz w:val="28"/>
          <w:szCs w:val="28"/>
        </w:rPr>
        <w:t xml:space="preserve"> Прохождение дистанции группой спортсменов, выделенных из общего числа участников путём жеребьёвки или по предварительным данным, и стартующих одновременно, называется …</w:t>
      </w:r>
    </w:p>
    <w:p w:rsidR="00965FE4" w:rsidRDefault="00965FE4" w:rsidP="00965FE4">
      <w:pPr>
        <w:shd w:val="clear" w:color="auto" w:fill="FFFFFF"/>
        <w:spacing w:after="0"/>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30.</w:t>
      </w:r>
      <w:r>
        <w:rPr>
          <w:rFonts w:ascii="Times New Roman" w:eastAsia="Times New Roman" w:hAnsi="Times New Roman" w:cs="Times New Roman"/>
          <w:color w:val="000000"/>
          <w:sz w:val="28"/>
          <w:szCs w:val="28"/>
        </w:rPr>
        <w:t xml:space="preserve"> Длина марафонской дистанции на Олимпийских играх составляет …</w:t>
      </w:r>
    </w:p>
    <w:p w:rsidR="00965FE4" w:rsidRDefault="00965FE4" w:rsidP="00965FE4">
      <w:pPr>
        <w:spacing w:before="120" w:after="120"/>
        <w:jc w:val="center"/>
        <w:rPr>
          <w:rFonts w:ascii="Times New Roman" w:eastAsiaTheme="minorHAnsi" w:hAnsi="Times New Roman" w:cs="Times New Roman"/>
          <w:b/>
          <w:i/>
          <w:sz w:val="28"/>
          <w:szCs w:val="28"/>
          <w:lang w:eastAsia="en-US"/>
        </w:rPr>
      </w:pPr>
      <w:r>
        <w:rPr>
          <w:rFonts w:ascii="Times New Roman" w:hAnsi="Times New Roman" w:cs="Times New Roman"/>
          <w:b/>
          <w:i/>
          <w:sz w:val="28"/>
          <w:szCs w:val="28"/>
        </w:rPr>
        <w:t>Задания на установление соответствия</w:t>
      </w:r>
    </w:p>
    <w:p w:rsidR="00965FE4" w:rsidRDefault="00965FE4" w:rsidP="00965FE4">
      <w:pPr>
        <w:shd w:val="clear" w:color="auto" w:fill="FFFFFF"/>
        <w:spacing w:after="240" w:line="240" w:lineRule="auto"/>
        <w:rPr>
          <w:rFonts w:ascii="Times New Roman" w:hAnsi="Times New Roman" w:cs="Times New Roman"/>
          <w:bCs/>
          <w:sz w:val="28"/>
          <w:szCs w:val="28"/>
        </w:rPr>
      </w:pPr>
      <w:r>
        <w:rPr>
          <w:rFonts w:ascii="Times New Roman" w:eastAsia="Times New Roman" w:hAnsi="Times New Roman" w:cs="Times New Roman"/>
          <w:sz w:val="28"/>
          <w:szCs w:val="28"/>
        </w:rPr>
        <w:t>31.</w:t>
      </w:r>
      <w:r>
        <w:rPr>
          <w:rFonts w:ascii="Times New Roman" w:hAnsi="Times New Roman" w:cs="Times New Roman"/>
          <w:bCs/>
          <w:sz w:val="28"/>
          <w:szCs w:val="28"/>
        </w:rPr>
        <w:t>Установите соответствие между именами татарстанских спортсменов, добившихся выдающихся результатов на Олимпийских играх, и видами спорта, в которых они добились:</w:t>
      </w: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1"/>
        <w:gridCol w:w="4604"/>
      </w:tblGrid>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before="120"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Фамилия, имя спортсмена</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before="120"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Вид спорта</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Бухарин Геннадий</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лыжные гонки</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Волков Александр</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 легкая атлетика</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 Данилова Ольга</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стендовая стрельба</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Демина Светлана </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 водное поло</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Еремин Станислав</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 (волейбол)</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Зиннуров </w:t>
            </w:r>
            <w:proofErr w:type="spellStart"/>
            <w:r>
              <w:rPr>
                <w:rFonts w:ascii="Times New Roman" w:eastAsia="Times New Roman" w:hAnsi="Times New Roman" w:cs="Times New Roman"/>
                <w:sz w:val="24"/>
                <w:szCs w:val="24"/>
              </w:rPr>
              <w:t>Ирек</w:t>
            </w:r>
            <w:proofErr w:type="spellEnd"/>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 тяжелая атлетика</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 Колесников Николай</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ж) хоккей</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Лихачев Валерий </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 гребля на байдарках и каноэ</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 Морозов Алексей</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баскетбол</w:t>
            </w:r>
          </w:p>
        </w:tc>
      </w:tr>
      <w:tr w:rsidR="00965FE4" w:rsidTr="00965FE4">
        <w:tc>
          <w:tcPr>
            <w:tcW w:w="4860"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Нурутдинова Лилия</w:t>
            </w:r>
          </w:p>
        </w:tc>
        <w:tc>
          <w:tcPr>
            <w:tcW w:w="4603" w:type="dxa"/>
            <w:tcBorders>
              <w:top w:val="single" w:sz="4" w:space="0" w:color="auto"/>
              <w:left w:val="single" w:sz="4" w:space="0" w:color="auto"/>
              <w:bottom w:val="single" w:sz="4" w:space="0" w:color="auto"/>
              <w:right w:val="single" w:sz="4" w:space="0" w:color="auto"/>
            </w:tcBorders>
            <w:hideMark/>
          </w:tcPr>
          <w:p w:rsidR="00965FE4" w:rsidRDefault="0096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 велоспорт-шоссе</w:t>
            </w:r>
          </w:p>
        </w:tc>
      </w:tr>
    </w:tbl>
    <w:p w:rsidR="00965FE4" w:rsidRDefault="00965FE4" w:rsidP="00965FE4">
      <w:pPr>
        <w:spacing w:before="240" w:after="24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Расставьте виды испытаний (тесты) </w:t>
      </w:r>
      <w:r>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rPr>
        <w:t xml:space="preserve"> ступени (16-17 лет) ВФСК ГТО</w:t>
      </w:r>
      <w:r w:rsidR="00C87B1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 обязательные испытания</w:t>
      </w:r>
      <w:r w:rsidR="00C87B1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тесты по выбору:</w:t>
      </w:r>
    </w:p>
    <w:tbl>
      <w:tblPr>
        <w:tblStyle w:val="a4"/>
        <w:tblW w:w="0" w:type="auto"/>
        <w:tblLook w:val="04A0" w:firstRow="1" w:lastRow="0" w:firstColumn="1" w:lastColumn="0" w:noHBand="0" w:noVBand="1"/>
      </w:tblPr>
      <w:tblGrid>
        <w:gridCol w:w="5211"/>
        <w:gridCol w:w="2180"/>
        <w:gridCol w:w="2180"/>
      </w:tblGrid>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pacing w:before="1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Виды испытаний комплекса ГТО</w:t>
            </w:r>
          </w:p>
        </w:tc>
        <w:tc>
          <w:tcPr>
            <w:tcW w:w="2180" w:type="dxa"/>
            <w:tcBorders>
              <w:top w:val="single" w:sz="4" w:space="0" w:color="auto"/>
              <w:left w:val="single" w:sz="4" w:space="0" w:color="auto"/>
              <w:bottom w:val="single" w:sz="4" w:space="0" w:color="auto"/>
              <w:right w:val="single" w:sz="4" w:space="0" w:color="auto"/>
            </w:tcBorders>
            <w:hideMark/>
          </w:tcPr>
          <w:p w:rsidR="00965FE4" w:rsidRDefault="00965FE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Обязательные испытания (тесты)</w:t>
            </w:r>
          </w:p>
        </w:tc>
        <w:tc>
          <w:tcPr>
            <w:tcW w:w="2180" w:type="dxa"/>
            <w:tcBorders>
              <w:top w:val="single" w:sz="4" w:space="0" w:color="auto"/>
              <w:left w:val="single" w:sz="4" w:space="0" w:color="auto"/>
              <w:bottom w:val="single" w:sz="4" w:space="0" w:color="auto"/>
              <w:right w:val="single" w:sz="4" w:space="0" w:color="auto"/>
            </w:tcBorders>
            <w:hideMark/>
          </w:tcPr>
          <w:p w:rsidR="00965FE4" w:rsidRDefault="00965FE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Испытания (тесты) по выбору</w:t>
            </w: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Бег на 100 метров</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Прыжок в длину с места</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Метание спортивного снаряда весом 700 г.</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Подтягивание на высокой перекладине</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Наклон из </w:t>
            </w:r>
            <w:proofErr w:type="gramStart"/>
            <w:r>
              <w:rPr>
                <w:rFonts w:ascii="Times New Roman" w:eastAsia="Times New Roman" w:hAnsi="Times New Roman" w:cs="Times New Roman"/>
                <w:sz w:val="24"/>
                <w:szCs w:val="24"/>
                <w:lang w:eastAsia="ru-RU"/>
              </w:rPr>
              <w:t>положения</w:t>
            </w:r>
            <w:proofErr w:type="gramEnd"/>
            <w:r>
              <w:rPr>
                <w:rFonts w:ascii="Times New Roman" w:eastAsia="Times New Roman" w:hAnsi="Times New Roman" w:cs="Times New Roman"/>
                <w:sz w:val="24"/>
                <w:szCs w:val="24"/>
                <w:lang w:eastAsia="ru-RU"/>
              </w:rPr>
              <w:t xml:space="preserve"> стоя на гимнастической скамье</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Плавание на 50 м</w:t>
            </w:r>
            <w:bookmarkStart w:id="0" w:name="_GoBack"/>
            <w:bookmarkEnd w:id="0"/>
            <w:r>
              <w:rPr>
                <w:rFonts w:ascii="Times New Roman" w:eastAsia="Times New Roman" w:hAnsi="Times New Roman" w:cs="Times New Roman"/>
                <w:sz w:val="24"/>
                <w:szCs w:val="24"/>
                <w:lang w:eastAsia="ru-RU"/>
              </w:rPr>
              <w:t>етров</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Бег на 2 км или 3 км</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Стрельба из пневматической винтовки</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Сгибание и разгибание рук в упоре лежа на полу</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r w:rsidR="00965FE4" w:rsidTr="00965FE4">
        <w:tc>
          <w:tcPr>
            <w:tcW w:w="5211" w:type="dxa"/>
            <w:tcBorders>
              <w:top w:val="single" w:sz="4" w:space="0" w:color="auto"/>
              <w:left w:val="single" w:sz="4" w:space="0" w:color="auto"/>
              <w:bottom w:val="single" w:sz="4" w:space="0" w:color="auto"/>
              <w:right w:val="single" w:sz="4" w:space="0" w:color="auto"/>
            </w:tcBorders>
            <w:hideMark/>
          </w:tcPr>
          <w:p w:rsidR="00965FE4" w:rsidRDefault="00965FE4">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Поднимание туловища из </w:t>
            </w:r>
            <w:proofErr w:type="gramStart"/>
            <w:r>
              <w:rPr>
                <w:rFonts w:ascii="Times New Roman" w:eastAsia="Times New Roman" w:hAnsi="Times New Roman" w:cs="Times New Roman"/>
                <w:sz w:val="24"/>
                <w:szCs w:val="24"/>
                <w:lang w:eastAsia="ru-RU"/>
              </w:rPr>
              <w:t>положения</w:t>
            </w:r>
            <w:proofErr w:type="gramEnd"/>
            <w:r>
              <w:rPr>
                <w:rFonts w:ascii="Times New Roman" w:eastAsia="Times New Roman" w:hAnsi="Times New Roman" w:cs="Times New Roman"/>
                <w:sz w:val="24"/>
                <w:szCs w:val="24"/>
                <w:lang w:eastAsia="ru-RU"/>
              </w:rPr>
              <w:t xml:space="preserve"> лежа на спине за 1 мин</w:t>
            </w: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965FE4" w:rsidRDefault="00965FE4">
            <w:pPr>
              <w:jc w:val="center"/>
              <w:rPr>
                <w:rFonts w:ascii="Times New Roman" w:eastAsia="Times New Roman" w:hAnsi="Times New Roman" w:cs="Times New Roman"/>
                <w:b/>
                <w:sz w:val="24"/>
                <w:szCs w:val="24"/>
                <w:lang w:eastAsia="ru-RU"/>
              </w:rPr>
            </w:pPr>
          </w:p>
        </w:tc>
      </w:tr>
    </w:tbl>
    <w:p w:rsidR="00965FE4" w:rsidRDefault="00965FE4" w:rsidP="00965FE4">
      <w:pPr>
        <w:spacing w:before="240" w:after="120"/>
        <w:jc w:val="center"/>
        <w:rPr>
          <w:rFonts w:ascii="Times New Roman" w:eastAsia="Times New Roman" w:hAnsi="Times New Roman" w:cs="Times New Roman"/>
          <w:b/>
          <w:bCs/>
          <w:i/>
          <w:sz w:val="28"/>
          <w:szCs w:val="28"/>
        </w:rPr>
      </w:pPr>
      <w:r>
        <w:rPr>
          <w:rFonts w:ascii="Times New Roman" w:eastAsia="Times New Roman" w:hAnsi="Times New Roman" w:cs="Times New Roman"/>
          <w:b/>
          <w:bCs/>
          <w:i/>
          <w:sz w:val="28"/>
          <w:szCs w:val="28"/>
        </w:rPr>
        <w:t>Задание на перечисление</w:t>
      </w:r>
    </w:p>
    <w:p w:rsidR="00965FE4" w:rsidRDefault="00965FE4" w:rsidP="00965FE4">
      <w:pPr>
        <w:pStyle w:val="a3"/>
        <w:spacing w:before="0" w:beforeAutospacing="0" w:after="0" w:afterAutospacing="0"/>
        <w:ind w:firstLine="510"/>
        <w:jc w:val="both"/>
        <w:rPr>
          <w:bCs/>
          <w:sz w:val="28"/>
          <w:szCs w:val="28"/>
        </w:rPr>
      </w:pPr>
      <w:r>
        <w:rPr>
          <w:bCs/>
          <w:sz w:val="28"/>
          <w:szCs w:val="28"/>
        </w:rPr>
        <w:t>33. Олимпийские кольца представляют собой пять переплетенных колец, символизирующих союз (единство) пяти частей света и всемирный характер Олимпийских игр, которые расположены слева направо в следующем порядке:</w:t>
      </w:r>
    </w:p>
    <w:p w:rsidR="00965FE4" w:rsidRDefault="00965FE4" w:rsidP="00965FE4">
      <w:pPr>
        <w:pStyle w:val="a3"/>
        <w:spacing w:before="0" w:beforeAutospacing="0" w:after="0" w:afterAutospacing="0"/>
        <w:ind w:firstLine="510"/>
        <w:rPr>
          <w:bCs/>
          <w:sz w:val="28"/>
          <w:szCs w:val="28"/>
        </w:rPr>
      </w:pPr>
      <w:r>
        <w:rPr>
          <w:bCs/>
          <w:sz w:val="28"/>
          <w:szCs w:val="28"/>
        </w:rPr>
        <w:t>вверху – …</w:t>
      </w:r>
    </w:p>
    <w:p w:rsidR="00965FE4" w:rsidRDefault="00965FE4" w:rsidP="00965FE4">
      <w:pPr>
        <w:pStyle w:val="a3"/>
        <w:spacing w:before="0" w:beforeAutospacing="0" w:after="0" w:afterAutospacing="0"/>
        <w:ind w:firstLine="510"/>
        <w:rPr>
          <w:bCs/>
          <w:sz w:val="28"/>
          <w:szCs w:val="28"/>
        </w:rPr>
      </w:pPr>
      <w:r>
        <w:rPr>
          <w:bCs/>
          <w:sz w:val="28"/>
          <w:szCs w:val="28"/>
        </w:rPr>
        <w:t>внизу – …</w:t>
      </w:r>
    </w:p>
    <w:p w:rsidR="00965FE4" w:rsidRPr="00965FE4" w:rsidRDefault="00965FE4" w:rsidP="00965FE4">
      <w:pPr>
        <w:pStyle w:val="a3"/>
        <w:spacing w:before="0" w:beforeAutospacing="0" w:after="0" w:afterAutospacing="0"/>
        <w:ind w:left="2832" w:firstLine="708"/>
        <w:rPr>
          <w:bCs/>
          <w:sz w:val="28"/>
          <w:szCs w:val="28"/>
        </w:rPr>
      </w:pPr>
      <w:r>
        <w:rPr>
          <w:b/>
          <w:bCs/>
          <w:i/>
          <w:sz w:val="28"/>
          <w:szCs w:val="28"/>
        </w:rPr>
        <w:t>Задание – задача</w:t>
      </w:r>
    </w:p>
    <w:p w:rsidR="00965FE4" w:rsidRDefault="00965FE4" w:rsidP="00965FE4">
      <w:pPr>
        <w:pStyle w:val="a3"/>
        <w:spacing w:before="0" w:beforeAutospacing="0" w:after="0" w:afterAutospacing="0"/>
        <w:ind w:firstLine="510"/>
        <w:jc w:val="both"/>
        <w:rPr>
          <w:bCs/>
          <w:sz w:val="28"/>
          <w:szCs w:val="28"/>
        </w:rPr>
      </w:pPr>
      <w:r>
        <w:rPr>
          <w:bCs/>
          <w:sz w:val="28"/>
          <w:szCs w:val="28"/>
        </w:rPr>
        <w:t xml:space="preserve">34. Два школьника </w:t>
      </w:r>
      <w:proofErr w:type="gramStart"/>
      <w:r>
        <w:rPr>
          <w:bCs/>
          <w:sz w:val="28"/>
          <w:szCs w:val="28"/>
        </w:rPr>
        <w:t>пробежали дистанцию 300 метров за 51,0 сек</w:t>
      </w:r>
      <w:proofErr w:type="gramEnd"/>
      <w:r>
        <w:rPr>
          <w:bCs/>
          <w:sz w:val="28"/>
          <w:szCs w:val="28"/>
        </w:rPr>
        <w:t>. Однако у первого ученика максимальная скорость бега выше (он пробегает 100 метров за 14,5 сек.), чем у другого ученика (15,0 сек.).</w:t>
      </w:r>
    </w:p>
    <w:p w:rsidR="00965FE4" w:rsidRDefault="00965FE4" w:rsidP="00965FE4">
      <w:pPr>
        <w:pStyle w:val="a3"/>
        <w:spacing w:before="0" w:beforeAutospacing="0" w:after="0" w:afterAutospacing="0"/>
        <w:ind w:firstLine="510"/>
        <w:jc w:val="both"/>
        <w:rPr>
          <w:bCs/>
          <w:sz w:val="28"/>
          <w:szCs w:val="28"/>
        </w:rPr>
      </w:pPr>
      <w:r>
        <w:rPr>
          <w:bCs/>
          <w:sz w:val="28"/>
          <w:szCs w:val="28"/>
        </w:rPr>
        <w:t>Кто из школьников более вынослив и почему? Дайте полный ответ.</w:t>
      </w:r>
    </w:p>
    <w:p w:rsidR="00965FE4" w:rsidRDefault="00965FE4" w:rsidP="00965FE4">
      <w:pPr>
        <w:autoSpaceDE w:val="0"/>
        <w:autoSpaceDN w:val="0"/>
        <w:adjustRightInd w:val="0"/>
        <w:spacing w:before="120" w:after="120" w:line="240" w:lineRule="auto"/>
        <w:jc w:val="center"/>
        <w:rPr>
          <w:rFonts w:ascii="Times New Roman" w:eastAsia="Times New Roman" w:hAnsi="Times New Roman" w:cs="Times New Roman"/>
          <w:b/>
          <w:bCs/>
          <w:i/>
          <w:sz w:val="28"/>
          <w:szCs w:val="28"/>
        </w:rPr>
      </w:pPr>
      <w:r>
        <w:rPr>
          <w:rFonts w:ascii="Times New Roman" w:eastAsia="Times New Roman" w:hAnsi="Times New Roman" w:cs="Times New Roman"/>
          <w:b/>
          <w:bCs/>
          <w:i/>
          <w:sz w:val="28"/>
          <w:szCs w:val="28"/>
        </w:rPr>
        <w:t>Бонусное задание</w:t>
      </w:r>
    </w:p>
    <w:p w:rsidR="00965FE4" w:rsidRDefault="00965FE4" w:rsidP="00965FE4">
      <w:pPr>
        <w:pStyle w:val="a3"/>
        <w:spacing w:before="0" w:beforeAutospacing="0" w:after="0" w:afterAutospacing="0"/>
        <w:ind w:firstLine="510"/>
        <w:jc w:val="both"/>
        <w:rPr>
          <w:i/>
          <w:color w:val="000000"/>
          <w:sz w:val="28"/>
          <w:szCs w:val="28"/>
        </w:rPr>
      </w:pPr>
      <w:r>
        <w:rPr>
          <w:color w:val="000000"/>
          <w:sz w:val="28"/>
          <w:szCs w:val="28"/>
        </w:rPr>
        <w:t>35. Конечный этап, завершающий распад углеводов, жиров и белков в организме, в результате которого накапливается энергия обеспечивающая жизнедеятельность человека, называется …</w:t>
      </w:r>
    </w:p>
    <w:p w:rsidR="00965FE4" w:rsidRDefault="00965FE4" w:rsidP="00965FE4">
      <w:pPr>
        <w:autoSpaceDE w:val="0"/>
        <w:autoSpaceDN w:val="0"/>
        <w:adjustRightInd w:val="0"/>
        <w:spacing w:after="0" w:line="240" w:lineRule="auto"/>
        <w:jc w:val="center"/>
        <w:rPr>
          <w:rFonts w:ascii="Times New Roman" w:hAnsi="Times New Roman" w:cs="Times New Roman"/>
          <w:b/>
          <w:bCs/>
          <w:sz w:val="28"/>
          <w:szCs w:val="28"/>
        </w:rPr>
      </w:pPr>
    </w:p>
    <w:p w:rsidR="00965FE4" w:rsidRPr="00965FE4" w:rsidRDefault="00965FE4" w:rsidP="000337F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Вы закончили выполнение заданий.  Поздравляем!</w:t>
      </w:r>
    </w:p>
    <w:p w:rsidR="00965FE4" w:rsidRDefault="00965FE4" w:rsidP="009A1492">
      <w:pPr>
        <w:autoSpaceDE w:val="0"/>
        <w:autoSpaceDN w:val="0"/>
        <w:adjustRightInd w:val="0"/>
        <w:spacing w:after="0" w:line="240" w:lineRule="auto"/>
        <w:jc w:val="center"/>
        <w:rPr>
          <w:rFonts w:ascii="Times New Roman" w:hAnsi="Times New Roman" w:cs="Times New Roman"/>
          <w:b/>
          <w:i/>
        </w:rPr>
      </w:pPr>
    </w:p>
    <w:p w:rsidR="00965FE4" w:rsidRDefault="00965FE4" w:rsidP="009A1492">
      <w:pPr>
        <w:autoSpaceDE w:val="0"/>
        <w:autoSpaceDN w:val="0"/>
        <w:adjustRightInd w:val="0"/>
        <w:spacing w:after="0" w:line="240" w:lineRule="auto"/>
        <w:jc w:val="center"/>
        <w:rPr>
          <w:rFonts w:ascii="Times New Roman" w:hAnsi="Times New Roman" w:cs="Times New Roman"/>
          <w:b/>
          <w:i/>
        </w:rPr>
      </w:pPr>
    </w:p>
    <w:p w:rsidR="00481B17" w:rsidRDefault="00481B17"/>
    <w:p w:rsidR="00CC2206" w:rsidRDefault="00CC2206"/>
    <w:p w:rsidR="00CC2206" w:rsidRDefault="00CC2206" w:rsidP="00CC220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БЛАНК ДЛЯ ОТВЕТОВ</w:t>
      </w:r>
    </w:p>
    <w:p w:rsidR="00CC2206" w:rsidRDefault="00CC2206" w:rsidP="00CC2206">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Теоретико-методические задания</w:t>
      </w:r>
    </w:p>
    <w:p w:rsidR="00CC2206" w:rsidRDefault="00CC2206" w:rsidP="00CC2206">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муниципального этапа Всероссийской олимпиады школьников</w:t>
      </w:r>
    </w:p>
    <w:p w:rsidR="00CC2206" w:rsidRDefault="00CC2206" w:rsidP="00CC2206">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по предмету «Физическая культура»</w:t>
      </w:r>
    </w:p>
    <w:p w:rsidR="00CC2206" w:rsidRDefault="00CC2206" w:rsidP="00CC2206">
      <w:pPr>
        <w:spacing w:after="12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9-11 классы</w:t>
      </w:r>
    </w:p>
    <w:p w:rsidR="00CC2206" w:rsidRDefault="00CC2206" w:rsidP="00CC2206">
      <w:pPr>
        <w:spacing w:after="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Шифр ___________________________________                             Дата ___________</w:t>
      </w:r>
    </w:p>
    <w:p w:rsidR="00CC2206" w:rsidRDefault="00CC2206" w:rsidP="00CC2206">
      <w:pPr>
        <w:spacing w:before="120" w:after="120"/>
        <w:jc w:val="center"/>
        <w:rPr>
          <w:rFonts w:ascii="Times New Roman" w:hAnsi="Times New Roman" w:cs="Times New Roman"/>
          <w:b/>
          <w:i/>
          <w:sz w:val="28"/>
          <w:szCs w:val="28"/>
        </w:rPr>
      </w:pPr>
      <w:r>
        <w:rPr>
          <w:rFonts w:ascii="Times New Roman" w:hAnsi="Times New Roman" w:cs="Times New Roman"/>
          <w:b/>
          <w:i/>
          <w:sz w:val="28"/>
          <w:szCs w:val="28"/>
        </w:rPr>
        <w:t>Задания в закрытой форме</w:t>
      </w:r>
    </w:p>
    <w:tbl>
      <w:tblPr>
        <w:tblStyle w:val="a4"/>
        <w:tblW w:w="0" w:type="auto"/>
        <w:tblLook w:val="04A0" w:firstRow="1" w:lastRow="0" w:firstColumn="1" w:lastColumn="0" w:noHBand="0" w:noVBand="1"/>
      </w:tblPr>
      <w:tblGrid>
        <w:gridCol w:w="889"/>
        <w:gridCol w:w="890"/>
        <w:gridCol w:w="890"/>
        <w:gridCol w:w="889"/>
        <w:gridCol w:w="890"/>
        <w:gridCol w:w="890"/>
        <w:gridCol w:w="889"/>
        <w:gridCol w:w="890"/>
        <w:gridCol w:w="890"/>
        <w:gridCol w:w="890"/>
      </w:tblGrid>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14</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2</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15</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3</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16</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4</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17</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5</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18</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6</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19</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7</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20</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8</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21</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9</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22</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10</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23</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11</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24</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12</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25</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r w:rsidR="00CC2206" w:rsidTr="00CC2206">
        <w:trPr>
          <w:gridAfter w:val="5"/>
          <w:wAfter w:w="4449" w:type="dxa"/>
        </w:trPr>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b/>
                <w:sz w:val="28"/>
                <w:szCs w:val="28"/>
              </w:rPr>
            </w:pPr>
            <w:r>
              <w:rPr>
                <w:rFonts w:ascii="Times New Roman" w:hAnsi="Times New Roman" w:cs="Times New Roman"/>
                <w:b/>
                <w:sz w:val="28"/>
                <w:szCs w:val="28"/>
              </w:rPr>
              <w:t>13</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а</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б</w:t>
            </w:r>
          </w:p>
        </w:tc>
        <w:tc>
          <w:tcPr>
            <w:tcW w:w="889"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в</w:t>
            </w:r>
          </w:p>
        </w:tc>
        <w:tc>
          <w:tcPr>
            <w:tcW w:w="89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г</w:t>
            </w:r>
          </w:p>
        </w:tc>
      </w:tr>
    </w:tbl>
    <w:p w:rsidR="00CC2206" w:rsidRDefault="00CC2206" w:rsidP="00CC2206">
      <w:pPr>
        <w:spacing w:after="0" w:line="240" w:lineRule="auto"/>
        <w:jc w:val="center"/>
        <w:rPr>
          <w:rFonts w:ascii="Times New Roman" w:hAnsi="Times New Roman" w:cs="Times New Roman"/>
          <w:b/>
          <w:sz w:val="28"/>
          <w:szCs w:val="28"/>
          <w:lang w:eastAsia="en-US"/>
        </w:rPr>
      </w:pPr>
    </w:p>
    <w:p w:rsidR="00CC2206" w:rsidRDefault="00CC2206" w:rsidP="00CC2206">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Задания в открытой форме</w:t>
      </w:r>
    </w:p>
    <w:p w:rsidR="00CC2206" w:rsidRDefault="00CC2206" w:rsidP="00CC2206">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26</w:t>
      </w:r>
      <w:r>
        <w:rPr>
          <w:rFonts w:ascii="Times New Roman" w:hAnsi="Times New Roman" w:cs="Times New Roman"/>
          <w:sz w:val="28"/>
          <w:szCs w:val="28"/>
        </w:rPr>
        <w:t xml:space="preserve"> __________________________________________________</w:t>
      </w:r>
    </w:p>
    <w:p w:rsidR="00CC2206" w:rsidRDefault="00CC2206" w:rsidP="00CC2206">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27</w:t>
      </w:r>
      <w:r>
        <w:rPr>
          <w:rFonts w:ascii="Times New Roman" w:hAnsi="Times New Roman" w:cs="Times New Roman"/>
          <w:sz w:val="28"/>
          <w:szCs w:val="28"/>
        </w:rPr>
        <w:t xml:space="preserve"> __________________________________________________</w:t>
      </w:r>
    </w:p>
    <w:p w:rsidR="00CC2206" w:rsidRDefault="00CC2206" w:rsidP="00CC2206">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28</w:t>
      </w:r>
      <w:r>
        <w:rPr>
          <w:rFonts w:ascii="Times New Roman" w:hAnsi="Times New Roman" w:cs="Times New Roman"/>
          <w:sz w:val="28"/>
          <w:szCs w:val="28"/>
        </w:rPr>
        <w:t xml:space="preserve"> __________________________________________________</w:t>
      </w:r>
    </w:p>
    <w:p w:rsidR="00CC2206" w:rsidRDefault="00CC2206" w:rsidP="00CC2206">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29</w:t>
      </w:r>
      <w:r>
        <w:rPr>
          <w:rFonts w:ascii="Times New Roman" w:hAnsi="Times New Roman" w:cs="Times New Roman"/>
          <w:sz w:val="28"/>
          <w:szCs w:val="28"/>
        </w:rPr>
        <w:t>__________________________________________________</w:t>
      </w:r>
    </w:p>
    <w:p w:rsidR="00CC2206" w:rsidRDefault="00CC2206" w:rsidP="00CC2206">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30</w:t>
      </w:r>
      <w:r>
        <w:rPr>
          <w:rFonts w:ascii="Times New Roman" w:hAnsi="Times New Roman" w:cs="Times New Roman"/>
          <w:sz w:val="28"/>
          <w:szCs w:val="28"/>
        </w:rPr>
        <w:t xml:space="preserve"> __________________________________________________</w:t>
      </w:r>
    </w:p>
    <w:p w:rsidR="00CC2206" w:rsidRDefault="00CC2206" w:rsidP="00CC2206">
      <w:pPr>
        <w:spacing w:after="0" w:line="240" w:lineRule="auto"/>
        <w:jc w:val="center"/>
        <w:rPr>
          <w:rFonts w:ascii="Times New Roman" w:hAnsi="Times New Roman" w:cs="Times New Roman"/>
          <w:b/>
          <w:sz w:val="28"/>
          <w:szCs w:val="28"/>
        </w:rPr>
      </w:pPr>
    </w:p>
    <w:p w:rsidR="00CC2206" w:rsidRDefault="00CC2206" w:rsidP="00CC2206">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Задания на установление соответствия</w:t>
      </w:r>
    </w:p>
    <w:p w:rsidR="00CC2206" w:rsidRDefault="00CC2206" w:rsidP="00CC220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31.</w:t>
      </w:r>
    </w:p>
    <w:tbl>
      <w:tblPr>
        <w:tblStyle w:val="a4"/>
        <w:tblW w:w="0" w:type="auto"/>
        <w:tblLook w:val="04A0" w:firstRow="1" w:lastRow="0" w:firstColumn="1" w:lastColumn="0" w:noHBand="0" w:noVBand="1"/>
      </w:tblPr>
      <w:tblGrid>
        <w:gridCol w:w="961"/>
        <w:gridCol w:w="962"/>
        <w:gridCol w:w="962"/>
        <w:gridCol w:w="962"/>
        <w:gridCol w:w="962"/>
        <w:gridCol w:w="962"/>
        <w:gridCol w:w="950"/>
        <w:gridCol w:w="950"/>
        <w:gridCol w:w="950"/>
        <w:gridCol w:w="950"/>
      </w:tblGrid>
      <w:tr w:rsidR="00CC2206" w:rsidTr="00CC2206">
        <w:tc>
          <w:tcPr>
            <w:tcW w:w="961"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1</w:t>
            </w:r>
          </w:p>
        </w:tc>
        <w:tc>
          <w:tcPr>
            <w:tcW w:w="962"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2</w:t>
            </w:r>
          </w:p>
        </w:tc>
        <w:tc>
          <w:tcPr>
            <w:tcW w:w="962"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3</w:t>
            </w:r>
          </w:p>
        </w:tc>
        <w:tc>
          <w:tcPr>
            <w:tcW w:w="962"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4</w:t>
            </w:r>
          </w:p>
        </w:tc>
        <w:tc>
          <w:tcPr>
            <w:tcW w:w="962"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5</w:t>
            </w:r>
          </w:p>
        </w:tc>
        <w:tc>
          <w:tcPr>
            <w:tcW w:w="962"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6</w:t>
            </w:r>
          </w:p>
        </w:tc>
        <w:tc>
          <w:tcPr>
            <w:tcW w:w="95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7</w:t>
            </w:r>
          </w:p>
        </w:tc>
        <w:tc>
          <w:tcPr>
            <w:tcW w:w="95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8</w:t>
            </w:r>
          </w:p>
        </w:tc>
        <w:tc>
          <w:tcPr>
            <w:tcW w:w="95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9</w:t>
            </w:r>
          </w:p>
        </w:tc>
        <w:tc>
          <w:tcPr>
            <w:tcW w:w="95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hAnsi="Times New Roman" w:cs="Times New Roman"/>
                <w:sz w:val="28"/>
                <w:szCs w:val="28"/>
              </w:rPr>
            </w:pPr>
            <w:r>
              <w:rPr>
                <w:rFonts w:ascii="Times New Roman" w:hAnsi="Times New Roman" w:cs="Times New Roman"/>
                <w:sz w:val="28"/>
                <w:szCs w:val="28"/>
              </w:rPr>
              <w:t>10</w:t>
            </w:r>
          </w:p>
        </w:tc>
      </w:tr>
      <w:tr w:rsidR="00CC2206" w:rsidTr="00CC2206">
        <w:tc>
          <w:tcPr>
            <w:tcW w:w="961"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62"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62"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62"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62"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62"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5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5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5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c>
          <w:tcPr>
            <w:tcW w:w="95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hAnsi="Times New Roman" w:cs="Times New Roman"/>
                <w:sz w:val="28"/>
                <w:szCs w:val="28"/>
              </w:rPr>
            </w:pPr>
          </w:p>
        </w:tc>
      </w:tr>
    </w:tbl>
    <w:p w:rsidR="00CC2206" w:rsidRDefault="00CC2206" w:rsidP="00CC2206">
      <w:pPr>
        <w:spacing w:before="120" w:after="120" w:line="240" w:lineRule="auto"/>
        <w:jc w:val="both"/>
        <w:rPr>
          <w:rFonts w:ascii="Times New Roman" w:hAnsi="Times New Roman" w:cs="Times New Roman"/>
          <w:sz w:val="28"/>
          <w:szCs w:val="28"/>
          <w:lang w:eastAsia="en-US"/>
        </w:rPr>
      </w:pPr>
      <w:r>
        <w:rPr>
          <w:rFonts w:ascii="Times New Roman" w:hAnsi="Times New Roman" w:cs="Times New Roman"/>
          <w:b/>
          <w:sz w:val="28"/>
          <w:szCs w:val="28"/>
        </w:rPr>
        <w:t>32</w:t>
      </w:r>
      <w:r>
        <w:rPr>
          <w:rFonts w:ascii="Times New Roman" w:hAnsi="Times New Roman" w:cs="Times New Roman"/>
          <w:sz w:val="28"/>
          <w:szCs w:val="28"/>
        </w:rPr>
        <w:t xml:space="preserve">(отметьте знаком </w:t>
      </w:r>
      <w:r>
        <w:rPr>
          <w:rFonts w:ascii="Times New Roman" w:hAnsi="Times New Roman" w:cs="Times New Roman"/>
          <w:b/>
          <w:sz w:val="28"/>
          <w:szCs w:val="28"/>
        </w:rPr>
        <w:t>+</w:t>
      </w:r>
      <w:r>
        <w:rPr>
          <w:rFonts w:ascii="Times New Roman" w:hAnsi="Times New Roman" w:cs="Times New Roman"/>
          <w:sz w:val="28"/>
          <w:szCs w:val="28"/>
        </w:rPr>
        <w:t>)</w:t>
      </w:r>
    </w:p>
    <w:tbl>
      <w:tblPr>
        <w:tblStyle w:val="a4"/>
        <w:tblW w:w="0" w:type="auto"/>
        <w:tblLook w:val="04A0" w:firstRow="1" w:lastRow="0" w:firstColumn="1" w:lastColumn="0" w:noHBand="0" w:noVBand="1"/>
      </w:tblPr>
      <w:tblGrid>
        <w:gridCol w:w="5211"/>
        <w:gridCol w:w="2180"/>
        <w:gridCol w:w="2180"/>
      </w:tblGrid>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pacing w:before="1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Виды испытаний комплекса ГТО</w:t>
            </w:r>
          </w:p>
        </w:tc>
        <w:tc>
          <w:tcPr>
            <w:tcW w:w="218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Обязательные испытания (тесты)</w:t>
            </w:r>
          </w:p>
        </w:tc>
        <w:tc>
          <w:tcPr>
            <w:tcW w:w="2180" w:type="dxa"/>
            <w:tcBorders>
              <w:top w:val="single" w:sz="4" w:space="0" w:color="auto"/>
              <w:left w:val="single" w:sz="4" w:space="0" w:color="auto"/>
              <w:bottom w:val="single" w:sz="4" w:space="0" w:color="auto"/>
              <w:right w:val="single" w:sz="4" w:space="0" w:color="auto"/>
            </w:tcBorders>
            <w:hideMark/>
          </w:tcPr>
          <w:p w:rsidR="00CC2206" w:rsidRDefault="00CC220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Испытания (тесты) по выбору</w:t>
            </w: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Бег на 100 метров</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Прыжок в длину с места</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Метание спортивного снаряда весом 700 г.</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Подтягивание на высокой перекладине</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5. Наклон из </w:t>
            </w:r>
            <w:proofErr w:type="gramStart"/>
            <w:r>
              <w:rPr>
                <w:rFonts w:ascii="Times New Roman" w:eastAsia="Times New Roman" w:hAnsi="Times New Roman" w:cs="Times New Roman"/>
                <w:sz w:val="24"/>
                <w:szCs w:val="24"/>
                <w:lang w:eastAsia="ru-RU"/>
              </w:rPr>
              <w:t>положения</w:t>
            </w:r>
            <w:proofErr w:type="gramEnd"/>
            <w:r>
              <w:rPr>
                <w:rFonts w:ascii="Times New Roman" w:eastAsia="Times New Roman" w:hAnsi="Times New Roman" w:cs="Times New Roman"/>
                <w:sz w:val="24"/>
                <w:szCs w:val="24"/>
                <w:lang w:eastAsia="ru-RU"/>
              </w:rPr>
              <w:t xml:space="preserve"> стоя на гимнастической скамье</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Плавание на 50 метров</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Бег на 2 км или 3 км</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Стрельба из пневматической винтовки</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Сгибание и разгибание рук в упоре лежа на полу</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r w:rsidR="00CC2206" w:rsidTr="00CC2206">
        <w:tc>
          <w:tcPr>
            <w:tcW w:w="5211" w:type="dxa"/>
            <w:tcBorders>
              <w:top w:val="single" w:sz="4" w:space="0" w:color="auto"/>
              <w:left w:val="single" w:sz="4" w:space="0" w:color="auto"/>
              <w:bottom w:val="single" w:sz="4" w:space="0" w:color="auto"/>
              <w:right w:val="single" w:sz="4" w:space="0" w:color="auto"/>
            </w:tcBorders>
            <w:hideMark/>
          </w:tcPr>
          <w:p w:rsidR="00CC2206" w:rsidRDefault="00CC2206">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Поднимание туловища из </w:t>
            </w:r>
            <w:proofErr w:type="gramStart"/>
            <w:r>
              <w:rPr>
                <w:rFonts w:ascii="Times New Roman" w:eastAsia="Times New Roman" w:hAnsi="Times New Roman" w:cs="Times New Roman"/>
                <w:sz w:val="24"/>
                <w:szCs w:val="24"/>
                <w:lang w:eastAsia="ru-RU"/>
              </w:rPr>
              <w:t>положения</w:t>
            </w:r>
            <w:proofErr w:type="gramEnd"/>
            <w:r>
              <w:rPr>
                <w:rFonts w:ascii="Times New Roman" w:eastAsia="Times New Roman" w:hAnsi="Times New Roman" w:cs="Times New Roman"/>
                <w:sz w:val="24"/>
                <w:szCs w:val="24"/>
                <w:lang w:eastAsia="ru-RU"/>
              </w:rPr>
              <w:t xml:space="preserve"> лежа на спине за 1 мин</w:t>
            </w: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c>
          <w:tcPr>
            <w:tcW w:w="2180" w:type="dxa"/>
            <w:tcBorders>
              <w:top w:val="single" w:sz="4" w:space="0" w:color="auto"/>
              <w:left w:val="single" w:sz="4" w:space="0" w:color="auto"/>
              <w:bottom w:val="single" w:sz="4" w:space="0" w:color="auto"/>
              <w:right w:val="single" w:sz="4" w:space="0" w:color="auto"/>
            </w:tcBorders>
          </w:tcPr>
          <w:p w:rsidR="00CC2206" w:rsidRDefault="00CC2206">
            <w:pPr>
              <w:jc w:val="center"/>
              <w:rPr>
                <w:rFonts w:ascii="Times New Roman" w:eastAsia="Times New Roman" w:hAnsi="Times New Roman" w:cs="Times New Roman"/>
                <w:b/>
                <w:sz w:val="24"/>
                <w:szCs w:val="24"/>
                <w:lang w:eastAsia="ru-RU"/>
              </w:rPr>
            </w:pPr>
          </w:p>
        </w:tc>
      </w:tr>
    </w:tbl>
    <w:p w:rsidR="00CC2206" w:rsidRDefault="00CC2206" w:rsidP="00CC2206">
      <w:pPr>
        <w:spacing w:after="0" w:line="240" w:lineRule="auto"/>
        <w:jc w:val="both"/>
        <w:rPr>
          <w:rFonts w:ascii="Times New Roman" w:hAnsi="Times New Roman" w:cs="Times New Roman"/>
          <w:b/>
          <w:sz w:val="28"/>
          <w:szCs w:val="28"/>
          <w:lang w:eastAsia="en-US"/>
        </w:rPr>
      </w:pPr>
    </w:p>
    <w:p w:rsidR="00CC2206" w:rsidRDefault="00CC2206" w:rsidP="00CC2206">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Задание на перечисление</w:t>
      </w:r>
    </w:p>
    <w:p w:rsidR="00CC2206" w:rsidRDefault="00CC2206" w:rsidP="00CC220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p>
    <w:p w:rsidR="00CC2206" w:rsidRDefault="00CC2206" w:rsidP="00CC2206">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Вверху</w:t>
      </w:r>
      <w:proofErr w:type="gramStart"/>
      <w:r>
        <w:rPr>
          <w:rFonts w:ascii="Times New Roman" w:hAnsi="Times New Roman" w:cs="Times New Roman"/>
          <w:sz w:val="28"/>
          <w:szCs w:val="28"/>
        </w:rPr>
        <w:t xml:space="preserve">___________________________________________________________ </w:t>
      </w:r>
      <w:r>
        <w:rPr>
          <w:rFonts w:ascii="Times New Roman" w:hAnsi="Times New Roman" w:cs="Times New Roman"/>
          <w:b/>
          <w:sz w:val="28"/>
          <w:szCs w:val="28"/>
        </w:rPr>
        <w:t>В</w:t>
      </w:r>
      <w:proofErr w:type="gramEnd"/>
      <w:r>
        <w:rPr>
          <w:rFonts w:ascii="Times New Roman" w:hAnsi="Times New Roman" w:cs="Times New Roman"/>
          <w:b/>
          <w:sz w:val="28"/>
          <w:szCs w:val="28"/>
        </w:rPr>
        <w:t>низу</w:t>
      </w:r>
      <w:r>
        <w:rPr>
          <w:rFonts w:ascii="Times New Roman" w:hAnsi="Times New Roman" w:cs="Times New Roman"/>
          <w:sz w:val="28"/>
          <w:szCs w:val="28"/>
        </w:rPr>
        <w:t>___________________________________________________________</w:t>
      </w:r>
    </w:p>
    <w:p w:rsidR="00CC2206" w:rsidRDefault="00CC2206" w:rsidP="00CC2206">
      <w:pPr>
        <w:spacing w:before="120"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Задание – задача</w:t>
      </w:r>
    </w:p>
    <w:p w:rsidR="00CC2206" w:rsidRDefault="00CC2206" w:rsidP="00CC2206">
      <w:pPr>
        <w:spacing w:before="120" w:after="0" w:line="240" w:lineRule="auto"/>
        <w:jc w:val="both"/>
        <w:rPr>
          <w:rFonts w:ascii="Times New Roman" w:hAnsi="Times New Roman" w:cs="Times New Roman"/>
          <w:sz w:val="28"/>
          <w:szCs w:val="28"/>
        </w:rPr>
      </w:pPr>
      <w:r>
        <w:rPr>
          <w:rFonts w:ascii="Times New Roman" w:hAnsi="Times New Roman" w:cs="Times New Roman"/>
          <w:b/>
          <w:sz w:val="28"/>
          <w:szCs w:val="28"/>
        </w:rPr>
        <w:t>34.</w:t>
      </w:r>
      <w:r>
        <w:rPr>
          <w:rFonts w:ascii="Times New Roman" w:hAnsi="Times New Roman" w:cs="Times New Roman"/>
          <w:sz w:val="28"/>
          <w:szCs w:val="28"/>
        </w:rPr>
        <w:t>__________________________________________________________________________________________________________________________________</w:t>
      </w:r>
    </w:p>
    <w:p w:rsidR="00CC2206" w:rsidRDefault="00CC2206" w:rsidP="00CC220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C2206" w:rsidRDefault="00CC2206" w:rsidP="00CC2206">
      <w:pPr>
        <w:spacing w:before="120"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Бонусное задание</w:t>
      </w:r>
    </w:p>
    <w:p w:rsidR="00CC2206" w:rsidRDefault="00CC2206" w:rsidP="00CC2206">
      <w:pPr>
        <w:spacing w:before="120" w:after="0" w:line="240" w:lineRule="auto"/>
        <w:jc w:val="both"/>
        <w:rPr>
          <w:rFonts w:ascii="Times New Roman" w:hAnsi="Times New Roman" w:cs="Times New Roman"/>
          <w:sz w:val="28"/>
          <w:szCs w:val="28"/>
        </w:rPr>
      </w:pPr>
      <w:r>
        <w:rPr>
          <w:rFonts w:ascii="Times New Roman" w:hAnsi="Times New Roman" w:cs="Times New Roman"/>
          <w:b/>
          <w:sz w:val="28"/>
          <w:szCs w:val="28"/>
        </w:rPr>
        <w:t>35.</w:t>
      </w:r>
      <w:r>
        <w:rPr>
          <w:rFonts w:ascii="Times New Roman" w:hAnsi="Times New Roman" w:cs="Times New Roman"/>
          <w:sz w:val="28"/>
          <w:szCs w:val="28"/>
        </w:rPr>
        <w:t>_______________________________________________________________</w:t>
      </w:r>
    </w:p>
    <w:p w:rsidR="00CC2206" w:rsidRDefault="00CC2206" w:rsidP="00CC2206">
      <w:pPr>
        <w:spacing w:before="120" w:after="0" w:line="240" w:lineRule="auto"/>
        <w:rPr>
          <w:rFonts w:ascii="Times New Roman" w:hAnsi="Times New Roman" w:cs="Times New Roman"/>
          <w:b/>
          <w:sz w:val="28"/>
          <w:szCs w:val="28"/>
        </w:rPr>
      </w:pPr>
    </w:p>
    <w:p w:rsidR="00CC2206" w:rsidRDefault="00CC2206" w:rsidP="00CC2206">
      <w:pPr>
        <w:spacing w:before="120" w:after="0" w:line="240" w:lineRule="auto"/>
        <w:rPr>
          <w:rFonts w:ascii="Times New Roman" w:hAnsi="Times New Roman" w:cs="Times New Roman"/>
          <w:b/>
          <w:sz w:val="28"/>
          <w:szCs w:val="28"/>
        </w:rPr>
      </w:pPr>
    </w:p>
    <w:p w:rsidR="00CC2206" w:rsidRDefault="00CC2206" w:rsidP="00CC2206">
      <w:pPr>
        <w:spacing w:before="120" w:after="0" w:line="240" w:lineRule="auto"/>
        <w:rPr>
          <w:rFonts w:ascii="Times New Roman" w:hAnsi="Times New Roman" w:cs="Times New Roman"/>
          <w:sz w:val="28"/>
          <w:szCs w:val="28"/>
        </w:rPr>
      </w:pPr>
      <w:r>
        <w:rPr>
          <w:rFonts w:ascii="Times New Roman" w:hAnsi="Times New Roman" w:cs="Times New Roman"/>
          <w:b/>
          <w:sz w:val="28"/>
          <w:szCs w:val="28"/>
        </w:rPr>
        <w:t>Количество баллов</w:t>
      </w:r>
      <w:r>
        <w:rPr>
          <w:rFonts w:ascii="Times New Roman" w:hAnsi="Times New Roman" w:cs="Times New Roman"/>
          <w:sz w:val="28"/>
          <w:szCs w:val="28"/>
        </w:rPr>
        <w:t xml:space="preserve"> ______________________________</w:t>
      </w:r>
    </w:p>
    <w:p w:rsidR="00CC2206" w:rsidRDefault="00CC2206" w:rsidP="00CC2206">
      <w:pPr>
        <w:spacing w:after="0" w:line="240" w:lineRule="auto"/>
        <w:rPr>
          <w:rFonts w:ascii="Times New Roman" w:hAnsi="Times New Roman" w:cs="Times New Roman"/>
          <w:b/>
          <w:sz w:val="28"/>
          <w:szCs w:val="28"/>
        </w:rPr>
      </w:pPr>
      <w:r>
        <w:rPr>
          <w:rFonts w:ascii="Times New Roman" w:hAnsi="Times New Roman" w:cs="Times New Roman"/>
          <w:b/>
          <w:sz w:val="28"/>
          <w:szCs w:val="28"/>
        </w:rPr>
        <w:t>Подписи членов жюри:</w:t>
      </w:r>
    </w:p>
    <w:p w:rsidR="00CC2206" w:rsidRDefault="00CC2206" w:rsidP="00CC2206">
      <w:pPr>
        <w:pStyle w:val="a5"/>
        <w:numPr>
          <w:ilvl w:val="0"/>
          <w:numId w:val="3"/>
        </w:numPr>
        <w:spacing w:after="240"/>
        <w:rPr>
          <w:sz w:val="28"/>
          <w:szCs w:val="28"/>
        </w:rPr>
      </w:pPr>
      <w:r>
        <w:rPr>
          <w:sz w:val="28"/>
          <w:szCs w:val="28"/>
        </w:rPr>
        <w:t>_________________________</w:t>
      </w:r>
    </w:p>
    <w:p w:rsidR="00CC2206" w:rsidRDefault="00CC2206" w:rsidP="00CC2206">
      <w:pPr>
        <w:pStyle w:val="a5"/>
        <w:numPr>
          <w:ilvl w:val="0"/>
          <w:numId w:val="3"/>
        </w:numPr>
        <w:rPr>
          <w:sz w:val="28"/>
          <w:szCs w:val="28"/>
        </w:rPr>
      </w:pPr>
      <w:r>
        <w:rPr>
          <w:sz w:val="28"/>
          <w:szCs w:val="28"/>
        </w:rPr>
        <w:t>_________________________</w:t>
      </w:r>
    </w:p>
    <w:p w:rsidR="00CC2206" w:rsidRDefault="00CC2206" w:rsidP="00CC2206">
      <w:pPr>
        <w:pStyle w:val="a5"/>
        <w:numPr>
          <w:ilvl w:val="0"/>
          <w:numId w:val="3"/>
        </w:numPr>
        <w:rPr>
          <w:sz w:val="28"/>
          <w:szCs w:val="28"/>
        </w:rPr>
      </w:pPr>
      <w:r>
        <w:rPr>
          <w:sz w:val="28"/>
          <w:szCs w:val="28"/>
        </w:rPr>
        <w:t>_________________________</w:t>
      </w:r>
    </w:p>
    <w:p w:rsidR="00CC2206" w:rsidRDefault="00CC2206"/>
    <w:sectPr w:rsidR="00CC2206" w:rsidSect="00446B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B278E"/>
    <w:multiLevelType w:val="hybridMultilevel"/>
    <w:tmpl w:val="7FB26676"/>
    <w:lvl w:ilvl="0" w:tplc="16BED67A">
      <w:start w:val="1"/>
      <w:numFmt w:val="decimal"/>
      <w:lvlText w:val="%1."/>
      <w:lvlJc w:val="left"/>
      <w:pPr>
        <w:ind w:left="3780" w:hanging="360"/>
      </w:pPr>
      <w:rPr>
        <w:sz w:val="28"/>
        <w:szCs w:val="28"/>
      </w:rPr>
    </w:lvl>
    <w:lvl w:ilvl="1" w:tplc="04190019">
      <w:start w:val="1"/>
      <w:numFmt w:val="lowerLetter"/>
      <w:lvlText w:val="%2."/>
      <w:lvlJc w:val="left"/>
      <w:pPr>
        <w:ind w:left="4500" w:hanging="360"/>
      </w:pPr>
    </w:lvl>
    <w:lvl w:ilvl="2" w:tplc="0419001B">
      <w:start w:val="1"/>
      <w:numFmt w:val="lowerRoman"/>
      <w:lvlText w:val="%3."/>
      <w:lvlJc w:val="right"/>
      <w:pPr>
        <w:ind w:left="5220" w:hanging="180"/>
      </w:pPr>
    </w:lvl>
    <w:lvl w:ilvl="3" w:tplc="0419000F">
      <w:start w:val="1"/>
      <w:numFmt w:val="decimal"/>
      <w:lvlText w:val="%4."/>
      <w:lvlJc w:val="left"/>
      <w:pPr>
        <w:ind w:left="5940" w:hanging="360"/>
      </w:pPr>
    </w:lvl>
    <w:lvl w:ilvl="4" w:tplc="04190019">
      <w:start w:val="1"/>
      <w:numFmt w:val="lowerLetter"/>
      <w:lvlText w:val="%5."/>
      <w:lvlJc w:val="left"/>
      <w:pPr>
        <w:ind w:left="6660" w:hanging="360"/>
      </w:pPr>
    </w:lvl>
    <w:lvl w:ilvl="5" w:tplc="0419001B">
      <w:start w:val="1"/>
      <w:numFmt w:val="lowerRoman"/>
      <w:lvlText w:val="%6."/>
      <w:lvlJc w:val="right"/>
      <w:pPr>
        <w:ind w:left="7380" w:hanging="180"/>
      </w:pPr>
    </w:lvl>
    <w:lvl w:ilvl="6" w:tplc="0419000F">
      <w:start w:val="1"/>
      <w:numFmt w:val="decimal"/>
      <w:lvlText w:val="%7."/>
      <w:lvlJc w:val="left"/>
      <w:pPr>
        <w:ind w:left="8100" w:hanging="360"/>
      </w:pPr>
    </w:lvl>
    <w:lvl w:ilvl="7" w:tplc="04190019">
      <w:start w:val="1"/>
      <w:numFmt w:val="lowerLetter"/>
      <w:lvlText w:val="%8."/>
      <w:lvlJc w:val="left"/>
      <w:pPr>
        <w:ind w:left="8820" w:hanging="360"/>
      </w:pPr>
    </w:lvl>
    <w:lvl w:ilvl="8" w:tplc="0419001B">
      <w:start w:val="1"/>
      <w:numFmt w:val="lowerRoman"/>
      <w:lvlText w:val="%9."/>
      <w:lvlJc w:val="right"/>
      <w:pPr>
        <w:ind w:left="9540" w:hanging="180"/>
      </w:pPr>
    </w:lvl>
  </w:abstractNum>
  <w:abstractNum w:abstractNumId="1">
    <w:nsid w:val="78E113A2"/>
    <w:multiLevelType w:val="hybridMultilevel"/>
    <w:tmpl w:val="7FB26676"/>
    <w:lvl w:ilvl="0" w:tplc="16BED67A">
      <w:start w:val="1"/>
      <w:numFmt w:val="decimal"/>
      <w:lvlText w:val="%1."/>
      <w:lvlJc w:val="left"/>
      <w:pPr>
        <w:ind w:left="3780" w:hanging="360"/>
      </w:pPr>
      <w:rPr>
        <w:sz w:val="28"/>
        <w:szCs w:val="28"/>
      </w:rPr>
    </w:lvl>
    <w:lvl w:ilvl="1" w:tplc="04190019">
      <w:start w:val="1"/>
      <w:numFmt w:val="lowerLetter"/>
      <w:lvlText w:val="%2."/>
      <w:lvlJc w:val="left"/>
      <w:pPr>
        <w:ind w:left="4500" w:hanging="360"/>
      </w:pPr>
    </w:lvl>
    <w:lvl w:ilvl="2" w:tplc="0419001B">
      <w:start w:val="1"/>
      <w:numFmt w:val="lowerRoman"/>
      <w:lvlText w:val="%3."/>
      <w:lvlJc w:val="right"/>
      <w:pPr>
        <w:ind w:left="5220" w:hanging="180"/>
      </w:pPr>
    </w:lvl>
    <w:lvl w:ilvl="3" w:tplc="0419000F">
      <w:start w:val="1"/>
      <w:numFmt w:val="decimal"/>
      <w:lvlText w:val="%4."/>
      <w:lvlJc w:val="left"/>
      <w:pPr>
        <w:ind w:left="5940" w:hanging="360"/>
      </w:pPr>
    </w:lvl>
    <w:lvl w:ilvl="4" w:tplc="04190019">
      <w:start w:val="1"/>
      <w:numFmt w:val="lowerLetter"/>
      <w:lvlText w:val="%5."/>
      <w:lvlJc w:val="left"/>
      <w:pPr>
        <w:ind w:left="6660" w:hanging="360"/>
      </w:pPr>
    </w:lvl>
    <w:lvl w:ilvl="5" w:tplc="0419001B">
      <w:start w:val="1"/>
      <w:numFmt w:val="lowerRoman"/>
      <w:lvlText w:val="%6."/>
      <w:lvlJc w:val="right"/>
      <w:pPr>
        <w:ind w:left="7380" w:hanging="180"/>
      </w:pPr>
    </w:lvl>
    <w:lvl w:ilvl="6" w:tplc="0419000F">
      <w:start w:val="1"/>
      <w:numFmt w:val="decimal"/>
      <w:lvlText w:val="%7."/>
      <w:lvlJc w:val="left"/>
      <w:pPr>
        <w:ind w:left="8100" w:hanging="360"/>
      </w:pPr>
    </w:lvl>
    <w:lvl w:ilvl="7" w:tplc="04190019">
      <w:start w:val="1"/>
      <w:numFmt w:val="lowerLetter"/>
      <w:lvlText w:val="%8."/>
      <w:lvlJc w:val="left"/>
      <w:pPr>
        <w:ind w:left="8820" w:hanging="360"/>
      </w:pPr>
    </w:lvl>
    <w:lvl w:ilvl="8" w:tplc="0419001B">
      <w:start w:val="1"/>
      <w:numFmt w:val="lowerRoman"/>
      <w:lvlText w:val="%9."/>
      <w:lvlJc w:val="right"/>
      <w:pPr>
        <w:ind w:left="95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useFELayout/>
    <w:compatSetting w:name="compatibilityMode" w:uri="http://schemas.microsoft.com/office/word" w:val="12"/>
  </w:compat>
  <w:rsids>
    <w:rsidRoot w:val="009A1492"/>
    <w:rsid w:val="000337F5"/>
    <w:rsid w:val="0005667D"/>
    <w:rsid w:val="001C2EB2"/>
    <w:rsid w:val="00271B88"/>
    <w:rsid w:val="002735A3"/>
    <w:rsid w:val="002F1C94"/>
    <w:rsid w:val="00446B9D"/>
    <w:rsid w:val="00481B17"/>
    <w:rsid w:val="004C15AA"/>
    <w:rsid w:val="00566C0E"/>
    <w:rsid w:val="00965FE4"/>
    <w:rsid w:val="009A1492"/>
    <w:rsid w:val="009A6BB4"/>
    <w:rsid w:val="00B22DAB"/>
    <w:rsid w:val="00C87B1B"/>
    <w:rsid w:val="00CB09E5"/>
    <w:rsid w:val="00CC2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B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65FE4"/>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965FE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9A6BB4"/>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89222">
      <w:bodyDiv w:val="1"/>
      <w:marLeft w:val="0"/>
      <w:marRight w:val="0"/>
      <w:marTop w:val="0"/>
      <w:marBottom w:val="0"/>
      <w:divBdr>
        <w:top w:val="none" w:sz="0" w:space="0" w:color="auto"/>
        <w:left w:val="none" w:sz="0" w:space="0" w:color="auto"/>
        <w:bottom w:val="none" w:sz="0" w:space="0" w:color="auto"/>
        <w:right w:val="none" w:sz="0" w:space="0" w:color="auto"/>
      </w:divBdr>
    </w:div>
    <w:div w:id="238947869">
      <w:bodyDiv w:val="1"/>
      <w:marLeft w:val="0"/>
      <w:marRight w:val="0"/>
      <w:marTop w:val="0"/>
      <w:marBottom w:val="0"/>
      <w:divBdr>
        <w:top w:val="none" w:sz="0" w:space="0" w:color="auto"/>
        <w:left w:val="none" w:sz="0" w:space="0" w:color="auto"/>
        <w:bottom w:val="none" w:sz="0" w:space="0" w:color="auto"/>
        <w:right w:val="none" w:sz="0" w:space="0" w:color="auto"/>
      </w:divBdr>
    </w:div>
    <w:div w:id="416753499">
      <w:bodyDiv w:val="1"/>
      <w:marLeft w:val="0"/>
      <w:marRight w:val="0"/>
      <w:marTop w:val="0"/>
      <w:marBottom w:val="0"/>
      <w:divBdr>
        <w:top w:val="none" w:sz="0" w:space="0" w:color="auto"/>
        <w:left w:val="none" w:sz="0" w:space="0" w:color="auto"/>
        <w:bottom w:val="none" w:sz="0" w:space="0" w:color="auto"/>
        <w:right w:val="none" w:sz="0" w:space="0" w:color="auto"/>
      </w:divBdr>
    </w:div>
    <w:div w:id="681975069">
      <w:bodyDiv w:val="1"/>
      <w:marLeft w:val="0"/>
      <w:marRight w:val="0"/>
      <w:marTop w:val="0"/>
      <w:marBottom w:val="0"/>
      <w:divBdr>
        <w:top w:val="none" w:sz="0" w:space="0" w:color="auto"/>
        <w:left w:val="none" w:sz="0" w:space="0" w:color="auto"/>
        <w:bottom w:val="none" w:sz="0" w:space="0" w:color="auto"/>
        <w:right w:val="none" w:sz="0" w:space="0" w:color="auto"/>
      </w:divBdr>
    </w:div>
    <w:div w:id="1346983728">
      <w:bodyDiv w:val="1"/>
      <w:marLeft w:val="0"/>
      <w:marRight w:val="0"/>
      <w:marTop w:val="0"/>
      <w:marBottom w:val="0"/>
      <w:divBdr>
        <w:top w:val="none" w:sz="0" w:space="0" w:color="auto"/>
        <w:left w:val="none" w:sz="0" w:space="0" w:color="auto"/>
        <w:bottom w:val="none" w:sz="0" w:space="0" w:color="auto"/>
        <w:right w:val="none" w:sz="0" w:space="0" w:color="auto"/>
      </w:divBdr>
    </w:div>
    <w:div w:id="193196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2857</Words>
  <Characters>16291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12</cp:revision>
  <cp:lastPrinted>2017-12-07T11:32:00Z</cp:lastPrinted>
  <dcterms:created xsi:type="dcterms:W3CDTF">2017-11-29T03:46:00Z</dcterms:created>
  <dcterms:modified xsi:type="dcterms:W3CDTF">2017-12-07T12:04:00Z</dcterms:modified>
</cp:coreProperties>
</file>